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51370" w14:textId="2F547D89" w:rsidR="007F45C2" w:rsidRDefault="00ED042D" w:rsidP="007F45C2">
      <w:r w:rsidRPr="00FD432F">
        <w:rPr>
          <w:b/>
          <w:noProof/>
          <w:color w:val="FFFFFF"/>
          <w:sz w:val="20"/>
          <w:lang w:val="fr-FR" w:eastAsia="fr-FR"/>
        </w:rPr>
        <mc:AlternateContent>
          <mc:Choice Requires="wps">
            <w:drawing>
              <wp:anchor distT="0" distB="0" distL="114300" distR="114300" simplePos="0" relativeHeight="251659264" behindDoc="0" locked="0" layoutInCell="1" allowOverlap="1" wp14:anchorId="6E00AF65" wp14:editId="7A497F3C">
                <wp:simplePos x="0" y="0"/>
                <wp:positionH relativeFrom="column">
                  <wp:posOffset>233680</wp:posOffset>
                </wp:positionH>
                <wp:positionV relativeFrom="paragraph">
                  <wp:posOffset>676275</wp:posOffset>
                </wp:positionV>
                <wp:extent cx="5534025" cy="744855"/>
                <wp:effectExtent l="0" t="0" r="28575" b="17145"/>
                <wp:wrapNone/>
                <wp:docPr id="56"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4025" cy="744855"/>
                        </a:xfrm>
                        <a:prstGeom prst="rect">
                          <a:avLst/>
                        </a:prstGeom>
                        <a:solidFill>
                          <a:schemeClr val="accent1">
                            <a:lumMod val="75000"/>
                          </a:schemeClr>
                        </a:solidFill>
                        <a:ln/>
                      </wps:spPr>
                      <wps:style>
                        <a:lnRef idx="1">
                          <a:schemeClr val="accent6"/>
                        </a:lnRef>
                        <a:fillRef idx="2">
                          <a:schemeClr val="accent6"/>
                        </a:fillRef>
                        <a:effectRef idx="1">
                          <a:schemeClr val="accent6"/>
                        </a:effectRef>
                        <a:fontRef idx="minor">
                          <a:schemeClr val="dk1"/>
                        </a:fontRef>
                      </wps:style>
                      <wps:txbx>
                        <w:txbxContent>
                          <w:p w14:paraId="465ED091" w14:textId="77777777" w:rsidR="00D8520C" w:rsidRDefault="00D8520C" w:rsidP="00A96B98">
                            <w:pPr>
                              <w:ind w:firstLine="567"/>
                              <w:jc w:val="center"/>
                              <w:rPr>
                                <w:b/>
                                <w:bCs/>
                                <w:color w:val="FFFFFF" w:themeColor="background1"/>
                                <w:sz w:val="12"/>
                                <w:szCs w:val="12"/>
                                <w:lang w:val="fr-FR"/>
                              </w:rPr>
                            </w:pPr>
                          </w:p>
                          <w:p w14:paraId="123B0647" w14:textId="77777777" w:rsidR="00D8520C" w:rsidRDefault="00D8520C" w:rsidP="00A96B98">
                            <w:pPr>
                              <w:ind w:firstLine="567"/>
                              <w:jc w:val="center"/>
                              <w:rPr>
                                <w:b/>
                                <w:bCs/>
                                <w:color w:val="FFFFFF" w:themeColor="background1"/>
                                <w:sz w:val="18"/>
                                <w:szCs w:val="18"/>
                                <w:lang w:val="fr-FR"/>
                              </w:rPr>
                            </w:pPr>
                            <w:bookmarkStart w:id="0" w:name="_Hlk36636961"/>
                            <w:r w:rsidRPr="00FB6436">
                              <w:rPr>
                                <w:b/>
                                <w:bCs/>
                                <w:color w:val="FFFFFF" w:themeColor="background1"/>
                                <w:sz w:val="18"/>
                                <w:szCs w:val="18"/>
                                <w:lang w:val="fr-FR"/>
                              </w:rPr>
                              <w:t>DEMANDE D’AUTORISATION D’IMPORTATION, DE DETENTION,</w:t>
                            </w:r>
                            <w:r>
                              <w:rPr>
                                <w:b/>
                                <w:bCs/>
                                <w:color w:val="FFFFFF" w:themeColor="background1"/>
                                <w:sz w:val="18"/>
                                <w:szCs w:val="18"/>
                                <w:lang w:val="fr-FR"/>
                              </w:rPr>
                              <w:t xml:space="preserve"> </w:t>
                            </w:r>
                            <w:r w:rsidRPr="00FB6436">
                              <w:rPr>
                                <w:b/>
                                <w:bCs/>
                                <w:color w:val="FFFFFF" w:themeColor="background1"/>
                                <w:sz w:val="18"/>
                                <w:szCs w:val="18"/>
                                <w:lang w:val="fr-FR"/>
                              </w:rPr>
                              <w:t xml:space="preserve">D’UTILISATION </w:t>
                            </w:r>
                          </w:p>
                          <w:p w14:paraId="4887E696" w14:textId="165BCEE4" w:rsidR="00D8520C" w:rsidRDefault="00D8520C" w:rsidP="00A96B98">
                            <w:pPr>
                              <w:ind w:firstLine="567"/>
                              <w:jc w:val="center"/>
                              <w:rPr>
                                <w:b/>
                                <w:bCs/>
                                <w:color w:val="FFFFFF" w:themeColor="background1"/>
                                <w:sz w:val="18"/>
                                <w:szCs w:val="18"/>
                                <w:lang w:val="fr-FR"/>
                              </w:rPr>
                            </w:pPr>
                            <w:r w:rsidRPr="00FB6436">
                              <w:rPr>
                                <w:b/>
                                <w:bCs/>
                                <w:color w:val="FFFFFF" w:themeColor="background1"/>
                                <w:sz w:val="18"/>
                                <w:szCs w:val="18"/>
                                <w:lang w:val="fr-FR"/>
                              </w:rPr>
                              <w:t xml:space="preserve">ET DE CESSION DE RADIOELEMENTS ET D’APPAREILS ELECTRIQUES </w:t>
                            </w:r>
                          </w:p>
                          <w:p w14:paraId="78B0B552" w14:textId="77777777" w:rsidR="00D8520C" w:rsidRDefault="00D8520C" w:rsidP="00A96B98">
                            <w:pPr>
                              <w:ind w:firstLine="567"/>
                              <w:jc w:val="center"/>
                              <w:rPr>
                                <w:b/>
                                <w:bCs/>
                                <w:color w:val="FFFFFF" w:themeColor="background1"/>
                                <w:sz w:val="18"/>
                                <w:szCs w:val="18"/>
                                <w:lang w:val="fr-FR"/>
                              </w:rPr>
                            </w:pPr>
                            <w:r w:rsidRPr="00FB6436">
                              <w:rPr>
                                <w:b/>
                                <w:bCs/>
                                <w:color w:val="FFFFFF" w:themeColor="background1"/>
                                <w:sz w:val="18"/>
                                <w:szCs w:val="18"/>
                                <w:lang w:val="fr-FR"/>
                              </w:rPr>
                              <w:t xml:space="preserve">EMETTANT DES RAYONNEMENTS IONISANTS DANS LE CADRE DE </w:t>
                            </w:r>
                          </w:p>
                          <w:p w14:paraId="1CE75E5E" w14:textId="2E291003" w:rsidR="00D8520C" w:rsidRPr="00A96B98" w:rsidRDefault="00D8520C" w:rsidP="00A96B98">
                            <w:pPr>
                              <w:ind w:firstLine="567"/>
                              <w:jc w:val="center"/>
                              <w:rPr>
                                <w:b/>
                                <w:bCs/>
                                <w:color w:val="FFFFFF" w:themeColor="background1"/>
                                <w:sz w:val="18"/>
                                <w:szCs w:val="18"/>
                                <w:lang w:val="fr-FR"/>
                              </w:rPr>
                            </w:pPr>
                            <w:r w:rsidRPr="00FB6436">
                              <w:rPr>
                                <w:b/>
                                <w:bCs/>
                                <w:color w:val="FFFFFF" w:themeColor="background1"/>
                                <w:sz w:val="18"/>
                                <w:szCs w:val="18"/>
                                <w:lang w:val="fr-FR"/>
                              </w:rPr>
                              <w:t xml:space="preserve">LA MEDECINE </w:t>
                            </w:r>
                            <w:r w:rsidRPr="00FB6436">
                              <w:rPr>
                                <w:b/>
                                <w:bCs/>
                                <w:caps/>
                                <w:color w:val="FFFFFF" w:themeColor="background1"/>
                                <w:sz w:val="18"/>
                                <w:szCs w:val="18"/>
                                <w:lang w:val="fr-FR"/>
                              </w:rPr>
                              <w:t xml:space="preserve">nucléaire </w:t>
                            </w:r>
                            <w:r w:rsidRPr="00A96B98">
                              <w:rPr>
                                <w:b/>
                                <w:bCs/>
                                <w:caps/>
                                <w:color w:val="FFFFFF" w:themeColor="background1"/>
                                <w:sz w:val="18"/>
                                <w:szCs w:val="18"/>
                                <w:lang w:val="fr-FR"/>
                              </w:rPr>
                              <w:t>et de biologie médicale</w:t>
                            </w:r>
                            <w:bookmarkEnd w:id="0"/>
                          </w:p>
                          <w:p w14:paraId="731C0234" w14:textId="77777777" w:rsidR="00D8520C" w:rsidRPr="00FB14DB" w:rsidRDefault="00D8520C" w:rsidP="008B2DC4">
                            <w:pPr>
                              <w:jc w:val="center"/>
                              <w:rPr>
                                <w:b/>
                                <w:bCs/>
                                <w:color w:val="FFFFFF" w:themeColor="background1"/>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00AF65" id="_x0000_t202" coordsize="21600,21600" o:spt="202" path="m,l,21600r21600,l21600,xe">
                <v:stroke joinstyle="miter"/>
                <v:path gradientshapeok="t" o:connecttype="rect"/>
              </v:shapetype>
              <v:shape id="Zone de texte 3" o:spid="_x0000_s1026" type="#_x0000_t202" style="position:absolute;margin-left:18.4pt;margin-top:53.25pt;width:435.75pt;height:5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" fillcolor="#2f5496 [2404]" strokecolor="#70ad47 [3209]" strokeweight=".5pt">
                <v:path arrowok="t"/>
                <v:textbox>
                  <w:txbxContent>
                    <w:p w14:paraId="465ED091" w14:textId="77777777" w:rsidR="00D8520C" w:rsidRDefault="00D8520C" w:rsidP="00A96B98">
                      <w:pPr>
                        <w:ind w:firstLine="567"/>
                        <w:jc w:val="center"/>
                        <w:rPr>
                          <w:b/>
                          <w:bCs/>
                          <w:color w:val="FFFFFF" w:themeColor="background1"/>
                          <w:sz w:val="12"/>
                          <w:szCs w:val="12"/>
                          <w:lang w:val="fr-FR"/>
                        </w:rPr>
                      </w:pPr>
                    </w:p>
                    <w:p w14:paraId="123B0647" w14:textId="77777777" w:rsidR="00D8520C" w:rsidRDefault="00D8520C" w:rsidP="00A96B98">
                      <w:pPr>
                        <w:ind w:firstLine="567"/>
                        <w:jc w:val="center"/>
                        <w:rPr>
                          <w:b/>
                          <w:bCs/>
                          <w:color w:val="FFFFFF" w:themeColor="background1"/>
                          <w:sz w:val="18"/>
                          <w:szCs w:val="18"/>
                          <w:lang w:val="fr-FR"/>
                        </w:rPr>
                      </w:pPr>
                      <w:bookmarkStart w:id="1" w:name="_Hlk36636961"/>
                      <w:r w:rsidRPr="00FB6436">
                        <w:rPr>
                          <w:b/>
                          <w:bCs/>
                          <w:color w:val="FFFFFF" w:themeColor="background1"/>
                          <w:sz w:val="18"/>
                          <w:szCs w:val="18"/>
                          <w:lang w:val="fr-FR"/>
                        </w:rPr>
                        <w:t>DEMANDE D’AUTORISATION D’IMPORTATION, DE DETENTION,</w:t>
                      </w:r>
                      <w:r>
                        <w:rPr>
                          <w:b/>
                          <w:bCs/>
                          <w:color w:val="FFFFFF" w:themeColor="background1"/>
                          <w:sz w:val="18"/>
                          <w:szCs w:val="18"/>
                          <w:lang w:val="fr-FR"/>
                        </w:rPr>
                        <w:t xml:space="preserve"> </w:t>
                      </w:r>
                      <w:r w:rsidRPr="00FB6436">
                        <w:rPr>
                          <w:b/>
                          <w:bCs/>
                          <w:color w:val="FFFFFF" w:themeColor="background1"/>
                          <w:sz w:val="18"/>
                          <w:szCs w:val="18"/>
                          <w:lang w:val="fr-FR"/>
                        </w:rPr>
                        <w:t xml:space="preserve">D’UTILISATION </w:t>
                      </w:r>
                    </w:p>
                    <w:p w14:paraId="4887E696" w14:textId="165BCEE4" w:rsidR="00D8520C" w:rsidRDefault="00D8520C" w:rsidP="00A96B98">
                      <w:pPr>
                        <w:ind w:firstLine="567"/>
                        <w:jc w:val="center"/>
                        <w:rPr>
                          <w:b/>
                          <w:bCs/>
                          <w:color w:val="FFFFFF" w:themeColor="background1"/>
                          <w:sz w:val="18"/>
                          <w:szCs w:val="18"/>
                          <w:lang w:val="fr-FR"/>
                        </w:rPr>
                      </w:pPr>
                      <w:r w:rsidRPr="00FB6436">
                        <w:rPr>
                          <w:b/>
                          <w:bCs/>
                          <w:color w:val="FFFFFF" w:themeColor="background1"/>
                          <w:sz w:val="18"/>
                          <w:szCs w:val="18"/>
                          <w:lang w:val="fr-FR"/>
                        </w:rPr>
                        <w:t xml:space="preserve">ET DE CESSION DE RADIOELEMENTS ET D’APPAREILS ELECTRIQUES </w:t>
                      </w:r>
                    </w:p>
                    <w:p w14:paraId="78B0B552" w14:textId="77777777" w:rsidR="00D8520C" w:rsidRDefault="00D8520C" w:rsidP="00A96B98">
                      <w:pPr>
                        <w:ind w:firstLine="567"/>
                        <w:jc w:val="center"/>
                        <w:rPr>
                          <w:b/>
                          <w:bCs/>
                          <w:color w:val="FFFFFF" w:themeColor="background1"/>
                          <w:sz w:val="18"/>
                          <w:szCs w:val="18"/>
                          <w:lang w:val="fr-FR"/>
                        </w:rPr>
                      </w:pPr>
                      <w:r w:rsidRPr="00FB6436">
                        <w:rPr>
                          <w:b/>
                          <w:bCs/>
                          <w:color w:val="FFFFFF" w:themeColor="background1"/>
                          <w:sz w:val="18"/>
                          <w:szCs w:val="18"/>
                          <w:lang w:val="fr-FR"/>
                        </w:rPr>
                        <w:t xml:space="preserve">EMETTANT DES RAYONNEMENTS IONISANTS DANS LE CADRE DE </w:t>
                      </w:r>
                    </w:p>
                    <w:p w14:paraId="1CE75E5E" w14:textId="2E291003" w:rsidR="00D8520C" w:rsidRPr="00A96B98" w:rsidRDefault="00D8520C" w:rsidP="00A96B98">
                      <w:pPr>
                        <w:ind w:firstLine="567"/>
                        <w:jc w:val="center"/>
                        <w:rPr>
                          <w:b/>
                          <w:bCs/>
                          <w:color w:val="FFFFFF" w:themeColor="background1"/>
                          <w:sz w:val="18"/>
                          <w:szCs w:val="18"/>
                          <w:lang w:val="fr-FR"/>
                        </w:rPr>
                      </w:pPr>
                      <w:r w:rsidRPr="00FB6436">
                        <w:rPr>
                          <w:b/>
                          <w:bCs/>
                          <w:color w:val="FFFFFF" w:themeColor="background1"/>
                          <w:sz w:val="18"/>
                          <w:szCs w:val="18"/>
                          <w:lang w:val="fr-FR"/>
                        </w:rPr>
                        <w:t xml:space="preserve">LA MEDECINE </w:t>
                      </w:r>
                      <w:r w:rsidRPr="00FB6436">
                        <w:rPr>
                          <w:b/>
                          <w:bCs/>
                          <w:caps/>
                          <w:color w:val="FFFFFF" w:themeColor="background1"/>
                          <w:sz w:val="18"/>
                          <w:szCs w:val="18"/>
                          <w:lang w:val="fr-FR"/>
                        </w:rPr>
                        <w:t xml:space="preserve">nucléaire </w:t>
                      </w:r>
                      <w:r w:rsidRPr="00A96B98">
                        <w:rPr>
                          <w:b/>
                          <w:bCs/>
                          <w:caps/>
                          <w:color w:val="FFFFFF" w:themeColor="background1"/>
                          <w:sz w:val="18"/>
                          <w:szCs w:val="18"/>
                          <w:lang w:val="fr-FR"/>
                        </w:rPr>
                        <w:t>et de biologie médicale</w:t>
                      </w:r>
                      <w:bookmarkEnd w:id="1"/>
                    </w:p>
                    <w:p w14:paraId="731C0234" w14:textId="77777777" w:rsidR="00D8520C" w:rsidRPr="00FB14DB" w:rsidRDefault="00D8520C" w:rsidP="008B2DC4">
                      <w:pPr>
                        <w:jc w:val="center"/>
                        <w:rPr>
                          <w:b/>
                          <w:bCs/>
                          <w:color w:val="FFFFFF" w:themeColor="background1"/>
                          <w:lang w:val="fr-FR"/>
                        </w:rPr>
                      </w:pPr>
                    </w:p>
                  </w:txbxContent>
                </v:textbox>
              </v:shape>
            </w:pict>
          </mc:Fallback>
        </mc:AlternateContent>
      </w:r>
      <w:r>
        <w:rPr>
          <w:b/>
          <w:bCs/>
          <w:noProof/>
          <w:color w:val="4F81BD"/>
          <w:sz w:val="16"/>
          <w:szCs w:val="16"/>
          <w:lang w:val="fr-FR" w:eastAsia="fr-FR"/>
        </w:rPr>
        <w:drawing>
          <wp:anchor distT="0" distB="0" distL="114300" distR="114300" simplePos="0" relativeHeight="251664384" behindDoc="1" locked="0" layoutInCell="1" allowOverlap="1" wp14:anchorId="1E3504D0" wp14:editId="759E2300">
            <wp:simplePos x="0" y="0"/>
            <wp:positionH relativeFrom="margin">
              <wp:posOffset>-150495</wp:posOffset>
            </wp:positionH>
            <wp:positionV relativeFrom="margin">
              <wp:posOffset>-447675</wp:posOffset>
            </wp:positionV>
            <wp:extent cx="6229350" cy="1076325"/>
            <wp:effectExtent l="0" t="0" r="0" b="9525"/>
            <wp:wrapSquare wrapText="bothSides"/>
            <wp:docPr id="691719969" name="Image 691719969" descr="cid:image001.png@01D32E05.EA29F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id:image001.png@01D32E05.EA29F9D0"/>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b="9504"/>
                    <a:stretch/>
                  </pic:blipFill>
                  <pic:spPr bwMode="auto">
                    <a:xfrm>
                      <a:off x="0" y="0"/>
                      <a:ext cx="6229350" cy="10763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61A8A37" w14:textId="3F8AE748" w:rsidR="007F45C2" w:rsidRDefault="00A96B98">
      <w:r w:rsidRPr="00FD432F">
        <w:rPr>
          <w:b/>
          <w:noProof/>
          <w:color w:val="FFFFFF"/>
          <w:sz w:val="20"/>
          <w:lang w:val="fr-FR" w:eastAsia="fr-FR"/>
        </w:rPr>
        <mc:AlternateContent>
          <mc:Choice Requires="wps">
            <w:drawing>
              <wp:anchor distT="0" distB="0" distL="114300" distR="114300" simplePos="0" relativeHeight="251660288" behindDoc="0" locked="0" layoutInCell="1" allowOverlap="1" wp14:anchorId="2B55A975" wp14:editId="4A47BE50">
                <wp:simplePos x="0" y="0"/>
                <wp:positionH relativeFrom="column">
                  <wp:posOffset>421005</wp:posOffset>
                </wp:positionH>
                <wp:positionV relativeFrom="paragraph">
                  <wp:posOffset>86360</wp:posOffset>
                </wp:positionV>
                <wp:extent cx="500933" cy="373712"/>
                <wp:effectExtent l="0" t="0" r="13970" b="26670"/>
                <wp:wrapNone/>
                <wp:docPr id="5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933" cy="373712"/>
                        </a:xfrm>
                        <a:prstGeom prst="rect">
                          <a:avLst/>
                        </a:prstGeom>
                        <a:ln>
                          <a:solidFill>
                            <a:schemeClr val="accent6"/>
                          </a:solidFill>
                        </a:ln>
                      </wps:spPr>
                      <wps:style>
                        <a:lnRef idx="3">
                          <a:schemeClr val="lt1"/>
                        </a:lnRef>
                        <a:fillRef idx="1">
                          <a:schemeClr val="accent6"/>
                        </a:fillRef>
                        <a:effectRef idx="1">
                          <a:schemeClr val="accent6"/>
                        </a:effectRef>
                        <a:fontRef idx="minor">
                          <a:schemeClr val="lt1"/>
                        </a:fontRef>
                      </wps:style>
                      <wps:txbx>
                        <w:txbxContent>
                          <w:p w14:paraId="1BC15BC1" w14:textId="77777777" w:rsidR="00D8520C" w:rsidRPr="009019D8" w:rsidRDefault="00D8520C" w:rsidP="00806713">
                            <w:pPr>
                              <w:jc w:val="center"/>
                              <w:rPr>
                                <w:b/>
                                <w:bCs/>
                                <w:sz w:val="28"/>
                                <w:szCs w:val="28"/>
                                <w:lang w:val="fr-FR"/>
                              </w:rPr>
                            </w:pPr>
                            <w:r w:rsidRPr="009019D8">
                              <w:rPr>
                                <w:b/>
                                <w:bCs/>
                                <w:sz w:val="28"/>
                                <w:szCs w:val="28"/>
                                <w:lang w:val="fr-FR"/>
                              </w:rPr>
                              <w:t>D4</w:t>
                            </w:r>
                          </w:p>
                          <w:p w14:paraId="63E9C79D" w14:textId="77777777" w:rsidR="00D8520C" w:rsidRDefault="00D8520C" w:rsidP="008B2DC4">
                            <w:pPr>
                              <w:rPr>
                                <w:b/>
                                <w:bCs/>
                                <w:sz w:val="28"/>
                                <w:szCs w:val="28"/>
                                <w:lang w:val="fr-FR"/>
                              </w:rPr>
                            </w:pPr>
                          </w:p>
                          <w:p w14:paraId="1A9BBD56" w14:textId="77777777" w:rsidR="00D8520C" w:rsidRDefault="00D8520C" w:rsidP="008B2DC4">
                            <w:pPr>
                              <w:rPr>
                                <w:b/>
                                <w:bCs/>
                                <w:sz w:val="28"/>
                                <w:szCs w:val="28"/>
                                <w:lang w:val="fr-FR"/>
                              </w:rPr>
                            </w:pPr>
                          </w:p>
                          <w:p w14:paraId="63BB43E9" w14:textId="77777777" w:rsidR="00D8520C" w:rsidRPr="00A41252" w:rsidRDefault="00D8520C" w:rsidP="008B2DC4">
                            <w:pPr>
                              <w:rPr>
                                <w:b/>
                                <w:bCs/>
                                <w:sz w:val="28"/>
                                <w:szCs w:val="28"/>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5A975" id="Zone de texte 2" o:spid="_x0000_s1027" type="#_x0000_t202" style="position:absolute;margin-left:33.15pt;margin-top:6.8pt;width:39.45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" fillcolor="#70ad47 [3209]" strokecolor="#70ad47 [3209]" strokeweight="1.5pt">
                <v:path arrowok="t"/>
                <v:textbox>
                  <w:txbxContent>
                    <w:p w14:paraId="1BC15BC1" w14:textId="77777777" w:rsidR="00D8520C" w:rsidRPr="009019D8" w:rsidRDefault="00D8520C" w:rsidP="00806713">
                      <w:pPr>
                        <w:jc w:val="center"/>
                        <w:rPr>
                          <w:b/>
                          <w:bCs/>
                          <w:sz w:val="28"/>
                          <w:szCs w:val="28"/>
                          <w:lang w:val="fr-FR"/>
                        </w:rPr>
                      </w:pPr>
                      <w:r w:rsidRPr="009019D8">
                        <w:rPr>
                          <w:b/>
                          <w:bCs/>
                          <w:sz w:val="28"/>
                          <w:szCs w:val="28"/>
                          <w:lang w:val="fr-FR"/>
                        </w:rPr>
                        <w:t>D4</w:t>
                      </w:r>
                    </w:p>
                    <w:p w14:paraId="63E9C79D" w14:textId="77777777" w:rsidR="00D8520C" w:rsidRDefault="00D8520C" w:rsidP="008B2DC4">
                      <w:pPr>
                        <w:rPr>
                          <w:b/>
                          <w:bCs/>
                          <w:sz w:val="28"/>
                          <w:szCs w:val="28"/>
                          <w:lang w:val="fr-FR"/>
                        </w:rPr>
                      </w:pPr>
                    </w:p>
                    <w:p w14:paraId="1A9BBD56" w14:textId="77777777" w:rsidR="00D8520C" w:rsidRDefault="00D8520C" w:rsidP="008B2DC4">
                      <w:pPr>
                        <w:rPr>
                          <w:b/>
                          <w:bCs/>
                          <w:sz w:val="28"/>
                          <w:szCs w:val="28"/>
                          <w:lang w:val="fr-FR"/>
                        </w:rPr>
                      </w:pPr>
                    </w:p>
                    <w:p w14:paraId="63BB43E9" w14:textId="77777777" w:rsidR="00D8520C" w:rsidRPr="00A41252" w:rsidRDefault="00D8520C" w:rsidP="008B2DC4">
                      <w:pPr>
                        <w:rPr>
                          <w:b/>
                          <w:bCs/>
                          <w:sz w:val="28"/>
                          <w:szCs w:val="28"/>
                          <w:lang w:val="fr-FR"/>
                        </w:rPr>
                      </w:pPr>
                    </w:p>
                  </w:txbxContent>
                </v:textbox>
              </v:shape>
            </w:pict>
          </mc:Fallback>
        </mc:AlternateContent>
      </w:r>
    </w:p>
    <w:p w14:paraId="42D927CD" w14:textId="0EA6108A" w:rsidR="00806713" w:rsidRPr="00FD432F" w:rsidRDefault="00806713"/>
    <w:p w14:paraId="1FD8C8B4" w14:textId="22F9A175" w:rsidR="00806713" w:rsidRPr="00FD432F" w:rsidRDefault="00806713"/>
    <w:p w14:paraId="76025B2F" w14:textId="25D3CC02" w:rsidR="00A96B98" w:rsidRPr="00A96B98" w:rsidRDefault="00A96B98">
      <w:pPr>
        <w:rPr>
          <w:sz w:val="32"/>
          <w:szCs w:val="32"/>
        </w:rPr>
      </w:pPr>
    </w:p>
    <w:tbl>
      <w:tblPr>
        <w:tblStyle w:val="TableNormal"/>
        <w:tblW w:w="10680" w:type="dxa"/>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426"/>
        <w:gridCol w:w="141"/>
        <w:gridCol w:w="284"/>
        <w:gridCol w:w="2693"/>
        <w:gridCol w:w="3260"/>
        <w:gridCol w:w="308"/>
        <w:gridCol w:w="1393"/>
        <w:gridCol w:w="426"/>
        <w:gridCol w:w="1749"/>
      </w:tblGrid>
      <w:tr w:rsidR="001073A1" w:rsidRPr="00CA287F" w14:paraId="33AFEA35" w14:textId="77777777" w:rsidTr="001073A1">
        <w:trPr>
          <w:trHeight w:val="380"/>
          <w:jc w:val="center"/>
        </w:trPr>
        <w:tc>
          <w:tcPr>
            <w:tcW w:w="10680" w:type="dxa"/>
            <w:gridSpan w:val="9"/>
            <w:tcBorders>
              <w:top w:val="nil"/>
              <w:left w:val="nil"/>
              <w:bottom w:val="nil"/>
              <w:right w:val="nil"/>
            </w:tcBorders>
            <w:shd w:val="clear" w:color="auto" w:fill="FFFFFF" w:themeFill="background1"/>
          </w:tcPr>
          <w:p w14:paraId="76FD859E" w14:textId="03C2017C" w:rsidR="00CF6BD6" w:rsidRDefault="00CF6BD6" w:rsidP="00307FA4">
            <w:pPr>
              <w:pStyle w:val="Paragraphedeliste"/>
              <w:widowControl/>
              <w:numPr>
                <w:ilvl w:val="0"/>
                <w:numId w:val="13"/>
              </w:numPr>
              <w:autoSpaceDE/>
              <w:autoSpaceDN/>
              <w:ind w:right="611"/>
              <w:jc w:val="both"/>
              <w:rPr>
                <w:rFonts w:ascii="Times New Roman" w:eastAsia="Times New Roman" w:hAnsi="Times New Roman" w:cs="Times New Roman"/>
                <w:i/>
                <w:iCs/>
                <w:color w:val="2F5496"/>
                <w:sz w:val="16"/>
                <w:szCs w:val="16"/>
                <w:lang w:val="fr-FR" w:eastAsia="fr-FR"/>
              </w:rPr>
            </w:pPr>
            <w:r>
              <w:rPr>
                <w:rFonts w:ascii="Times New Roman" w:eastAsia="Times New Roman" w:hAnsi="Times New Roman" w:cs="Times New Roman"/>
                <w:i/>
                <w:iCs/>
                <w:color w:val="2F5496"/>
                <w:sz w:val="16"/>
                <w:szCs w:val="16"/>
                <w:lang w:val="fr-FR" w:eastAsia="fr-FR"/>
              </w:rPr>
              <w:t>Loi n° 142-12 du 22 Août 2014 relative à la Sûreté et à la Sécurité Nucléaires et Radiologiques et à la création de l'Agence Marocaine de Sûreté et de Sécurité Nucléaires et Radiologiques ‘AMSSNuR’ ;</w:t>
            </w:r>
          </w:p>
          <w:p w14:paraId="76FBF6E1" w14:textId="5ED73454" w:rsidR="00CF6BD6" w:rsidRPr="00CF6BD6" w:rsidRDefault="00CF6BD6" w:rsidP="00307FA4">
            <w:pPr>
              <w:pStyle w:val="Paragraphedeliste"/>
              <w:widowControl/>
              <w:numPr>
                <w:ilvl w:val="0"/>
                <w:numId w:val="13"/>
              </w:numPr>
              <w:autoSpaceDE/>
              <w:autoSpaceDN/>
              <w:ind w:right="611"/>
              <w:jc w:val="both"/>
              <w:rPr>
                <w:rFonts w:ascii="Times New Roman" w:eastAsia="Times New Roman" w:hAnsi="Times New Roman" w:cs="Times New Roman"/>
                <w:i/>
                <w:iCs/>
                <w:color w:val="2F5496"/>
                <w:sz w:val="16"/>
                <w:szCs w:val="16"/>
                <w:lang w:val="fr-FR" w:eastAsia="fr-FR"/>
              </w:rPr>
            </w:pPr>
            <w:r>
              <w:rPr>
                <w:rFonts w:ascii="Times New Roman" w:eastAsia="Times New Roman" w:hAnsi="Times New Roman" w:cs="Times New Roman"/>
                <w:i/>
                <w:iCs/>
                <w:color w:val="2F5496"/>
                <w:sz w:val="16"/>
                <w:szCs w:val="16"/>
                <w:lang w:val="fr-FR" w:eastAsia="fr-FR"/>
              </w:rPr>
              <w:t>Décret n° 2-20-131 du</w:t>
            </w:r>
            <w:r w:rsidRPr="00CF6BD6">
              <w:rPr>
                <w:rFonts w:ascii="Times New Roman" w:eastAsia="Times New Roman" w:hAnsi="Times New Roman" w:cs="Times New Roman"/>
                <w:i/>
                <w:iCs/>
                <w:color w:val="2F5496"/>
                <w:sz w:val="16"/>
                <w:szCs w:val="16"/>
                <w:lang w:val="fr-FR" w:eastAsia="fr-FR"/>
              </w:rPr>
              <w:t xml:space="preserve"> </w:t>
            </w:r>
            <w:r>
              <w:rPr>
                <w:rFonts w:ascii="Times New Roman" w:eastAsia="Times New Roman" w:hAnsi="Times New Roman" w:cs="Times New Roman"/>
                <w:i/>
                <w:iCs/>
                <w:color w:val="2F5496"/>
                <w:sz w:val="16"/>
                <w:szCs w:val="16"/>
                <w:lang w:val="fr-FR" w:eastAsia="fr-FR"/>
              </w:rPr>
              <w:t>25 février 2021 relatif aux autorisations et aux déclarations des activités, installations, et sources de rayonnements ionisants y associées relevant de la Catégorie II ;</w:t>
            </w:r>
          </w:p>
          <w:p w14:paraId="3502501F" w14:textId="77777777" w:rsidR="00CA287F" w:rsidRPr="00CA287F" w:rsidRDefault="00CA287F" w:rsidP="00CA287F">
            <w:pPr>
              <w:pStyle w:val="Paragraphedeliste"/>
              <w:numPr>
                <w:ilvl w:val="0"/>
                <w:numId w:val="13"/>
              </w:numPr>
              <w:rPr>
                <w:rFonts w:ascii="Times New Roman" w:eastAsia="Times New Roman" w:hAnsi="Times New Roman" w:cs="Times New Roman"/>
                <w:i/>
                <w:iCs/>
                <w:color w:val="2F5496"/>
                <w:sz w:val="16"/>
                <w:szCs w:val="16"/>
                <w:lang w:val="fr-FR" w:eastAsia="fr-FR"/>
              </w:rPr>
            </w:pPr>
            <w:r w:rsidRPr="00CA287F">
              <w:rPr>
                <w:rFonts w:ascii="Times New Roman" w:eastAsia="Times New Roman" w:hAnsi="Times New Roman" w:cs="Times New Roman"/>
                <w:i/>
                <w:iCs/>
                <w:color w:val="2F5496"/>
                <w:sz w:val="16"/>
                <w:szCs w:val="16"/>
                <w:lang w:val="fr-FR" w:eastAsia="fr-FR"/>
              </w:rPr>
              <w:t>Décret n° 2-23-151 du 22 novembre 2023 relatif à la protection des travailleurs, du public et de l'environnement contre les rayonnements ionisants ;</w:t>
            </w:r>
          </w:p>
          <w:p w14:paraId="61C0761F" w14:textId="77777777" w:rsidR="00CF6BD6" w:rsidRDefault="00CF6BD6" w:rsidP="00307FA4">
            <w:pPr>
              <w:pStyle w:val="Paragraphedeliste"/>
              <w:widowControl/>
              <w:numPr>
                <w:ilvl w:val="0"/>
                <w:numId w:val="13"/>
              </w:numPr>
              <w:autoSpaceDE/>
              <w:autoSpaceDN/>
              <w:ind w:right="611"/>
              <w:jc w:val="both"/>
              <w:rPr>
                <w:rFonts w:ascii="Times New Roman" w:eastAsia="Times New Roman" w:hAnsi="Times New Roman" w:cs="Times New Roman"/>
                <w:i/>
                <w:iCs/>
                <w:color w:val="2F5496"/>
                <w:sz w:val="16"/>
                <w:szCs w:val="16"/>
                <w:lang w:val="fr-FR" w:eastAsia="fr-FR"/>
              </w:rPr>
            </w:pPr>
            <w:r w:rsidRPr="00CF6BD6">
              <w:rPr>
                <w:rFonts w:ascii="Times New Roman" w:eastAsia="Times New Roman" w:hAnsi="Times New Roman" w:cs="Times New Roman"/>
                <w:i/>
                <w:iCs/>
                <w:color w:val="2F5496"/>
                <w:sz w:val="16"/>
                <w:szCs w:val="16"/>
                <w:lang w:val="fr-FR" w:eastAsia="fr-FR"/>
              </w:rPr>
              <w:t>Décret 2-97-132 du 28 Octobre 1997 relatif à l’utilisation des rayonnements ionisants à des fins médicales ou dentaires</w:t>
            </w:r>
            <w:r>
              <w:rPr>
                <w:rFonts w:ascii="Times New Roman" w:eastAsia="Times New Roman" w:hAnsi="Times New Roman" w:cs="Times New Roman"/>
                <w:i/>
                <w:iCs/>
                <w:color w:val="2F5496"/>
                <w:sz w:val="16"/>
                <w:szCs w:val="16"/>
                <w:lang w:val="fr-FR" w:eastAsia="fr-FR"/>
              </w:rPr>
              <w:t> ;</w:t>
            </w:r>
          </w:p>
          <w:p w14:paraId="65388B1F" w14:textId="557AC410" w:rsidR="00CF6BD6" w:rsidRDefault="00CF6BD6" w:rsidP="00307FA4">
            <w:pPr>
              <w:pStyle w:val="Paragraphedeliste"/>
              <w:widowControl/>
              <w:numPr>
                <w:ilvl w:val="0"/>
                <w:numId w:val="13"/>
              </w:numPr>
              <w:autoSpaceDE/>
              <w:autoSpaceDN/>
              <w:ind w:right="611"/>
              <w:jc w:val="both"/>
              <w:rPr>
                <w:rFonts w:ascii="Times New Roman" w:eastAsia="Times New Roman" w:hAnsi="Times New Roman" w:cs="Times New Roman"/>
                <w:i/>
                <w:iCs/>
                <w:color w:val="2F5496"/>
                <w:sz w:val="16"/>
                <w:szCs w:val="16"/>
                <w:lang w:val="fr-FR" w:eastAsia="fr-FR"/>
              </w:rPr>
            </w:pPr>
            <w:r>
              <w:rPr>
                <w:rFonts w:ascii="Times New Roman" w:eastAsia="Times New Roman" w:hAnsi="Times New Roman" w:cs="Times New Roman"/>
                <w:i/>
                <w:iCs/>
                <w:color w:val="2F5496"/>
                <w:sz w:val="16"/>
                <w:szCs w:val="16"/>
                <w:lang w:val="fr-FR" w:eastAsia="fr-FR"/>
              </w:rPr>
              <w:t xml:space="preserve"> Arrêté du Chef du Gouvernement n°3.12.21 du 14 juin 2021 fixant les niveaux d’exemption des activités, Installations et sources de rayonnements ionisants y associées relevant de la catégorie II ;</w:t>
            </w:r>
          </w:p>
          <w:p w14:paraId="0EAA3B41" w14:textId="1A4F325A" w:rsidR="001073A1" w:rsidRPr="00A96B98" w:rsidRDefault="00CF6BD6" w:rsidP="00307FA4">
            <w:pPr>
              <w:pStyle w:val="Paragraphedeliste"/>
              <w:widowControl/>
              <w:numPr>
                <w:ilvl w:val="0"/>
                <w:numId w:val="13"/>
              </w:numPr>
              <w:autoSpaceDE/>
              <w:autoSpaceDN/>
              <w:ind w:right="611"/>
              <w:jc w:val="both"/>
              <w:rPr>
                <w:rFonts w:ascii="Times New Roman" w:eastAsia="Times New Roman" w:hAnsi="Times New Roman" w:cs="Times New Roman"/>
                <w:i/>
                <w:iCs/>
                <w:color w:val="2F5496"/>
                <w:sz w:val="16"/>
                <w:szCs w:val="16"/>
                <w:lang w:val="fr-FR" w:eastAsia="fr-FR"/>
              </w:rPr>
            </w:pPr>
            <w:r>
              <w:rPr>
                <w:rFonts w:ascii="Times New Roman" w:eastAsia="Times New Roman" w:hAnsi="Times New Roman" w:cs="Times New Roman"/>
                <w:i/>
                <w:iCs/>
                <w:color w:val="2F5496"/>
                <w:sz w:val="16"/>
                <w:szCs w:val="16"/>
                <w:lang w:val="fr-FR" w:eastAsia="fr-FR"/>
              </w:rPr>
              <w:t>Arrêté du Chef du gouvernement n°3.15.23 du 8 mars 2023 fixant la classification des activités, des installations et des sources de rayonnements ionisants y associées relevant de la catégorie II.</w:t>
            </w:r>
          </w:p>
        </w:tc>
      </w:tr>
      <w:tr w:rsidR="008B2DC4" w:rsidRPr="00CA287F" w14:paraId="10B09C8A" w14:textId="77777777" w:rsidTr="009C393D">
        <w:trPr>
          <w:trHeight w:val="380"/>
          <w:jc w:val="center"/>
        </w:trPr>
        <w:tc>
          <w:tcPr>
            <w:tcW w:w="10680" w:type="dxa"/>
            <w:gridSpan w:val="9"/>
            <w:tcBorders>
              <w:top w:val="nil"/>
              <w:left w:val="nil"/>
              <w:bottom w:val="nil"/>
              <w:right w:val="nil"/>
            </w:tcBorders>
            <w:shd w:val="clear" w:color="auto" w:fill="2F5496" w:themeFill="accent1" w:themeFillShade="BF"/>
          </w:tcPr>
          <w:p w14:paraId="7D21B1D8" w14:textId="6E0C5AD1" w:rsidR="008B2DC4" w:rsidRPr="00FD432F" w:rsidRDefault="008B2DC4" w:rsidP="009C393D">
            <w:pPr>
              <w:pStyle w:val="TableParagraph"/>
              <w:tabs>
                <w:tab w:val="left" w:pos="3270"/>
              </w:tabs>
              <w:spacing w:before="60"/>
              <w:ind w:left="105"/>
              <w:rPr>
                <w:b/>
                <w:sz w:val="20"/>
                <w:lang w:val="fr-FR"/>
              </w:rPr>
            </w:pPr>
            <w:r w:rsidRPr="00FD432F">
              <w:rPr>
                <w:b/>
                <w:color w:val="FFFFFF"/>
                <w:sz w:val="20"/>
                <w:lang w:val="fr-FR"/>
              </w:rPr>
              <w:t xml:space="preserve">Section A – </w:t>
            </w:r>
            <w:r w:rsidR="00A0238C" w:rsidRPr="00FD432F">
              <w:rPr>
                <w:b/>
                <w:color w:val="FFFFFF"/>
                <w:sz w:val="20"/>
                <w:lang w:val="fr-FR"/>
              </w:rPr>
              <w:t xml:space="preserve">Informations </w:t>
            </w:r>
            <w:r w:rsidR="00FB6436" w:rsidRPr="00FD432F">
              <w:rPr>
                <w:b/>
                <w:color w:val="FFFFFF"/>
                <w:sz w:val="20"/>
                <w:lang w:val="fr-FR"/>
              </w:rPr>
              <w:t>générales relatives à la demande d’autorisation</w:t>
            </w:r>
          </w:p>
        </w:tc>
      </w:tr>
      <w:tr w:rsidR="008B2DC4" w:rsidRPr="00FD432F" w14:paraId="129216E5" w14:textId="77777777" w:rsidTr="005921E1">
        <w:trPr>
          <w:trHeight w:val="200"/>
          <w:jc w:val="center"/>
        </w:trPr>
        <w:tc>
          <w:tcPr>
            <w:tcW w:w="567" w:type="dxa"/>
            <w:gridSpan w:val="2"/>
            <w:tcBorders>
              <w:top w:val="single" w:sz="4" w:space="0" w:color="auto"/>
              <w:left w:val="nil"/>
              <w:bottom w:val="single" w:sz="4" w:space="0" w:color="auto"/>
              <w:right w:val="nil"/>
            </w:tcBorders>
            <w:shd w:val="clear" w:color="auto" w:fill="538135" w:themeFill="accent6" w:themeFillShade="BF"/>
          </w:tcPr>
          <w:p w14:paraId="6272115A" w14:textId="77777777" w:rsidR="008B2DC4" w:rsidRPr="00FD432F" w:rsidRDefault="008B2DC4" w:rsidP="009C393D">
            <w:pPr>
              <w:pStyle w:val="TableParagraph"/>
              <w:spacing w:before="40"/>
              <w:ind w:left="114"/>
              <w:rPr>
                <w:b/>
                <w:sz w:val="20"/>
                <w:lang w:val="fr-FR"/>
              </w:rPr>
            </w:pPr>
            <w:r w:rsidRPr="00FD432F">
              <w:rPr>
                <w:b/>
                <w:color w:val="FFFFFF"/>
                <w:sz w:val="20"/>
                <w:lang w:val="fr-FR"/>
              </w:rPr>
              <w:t>A1</w:t>
            </w:r>
          </w:p>
        </w:tc>
        <w:tc>
          <w:tcPr>
            <w:tcW w:w="10113" w:type="dxa"/>
            <w:gridSpan w:val="7"/>
            <w:tcBorders>
              <w:top w:val="nil"/>
              <w:left w:val="nil"/>
              <w:bottom w:val="single" w:sz="4" w:space="0" w:color="auto"/>
            </w:tcBorders>
            <w:shd w:val="clear" w:color="auto" w:fill="E2EFD9" w:themeFill="accent6" w:themeFillTint="33"/>
          </w:tcPr>
          <w:p w14:paraId="4D10A4E0" w14:textId="77777777" w:rsidR="008B2DC4" w:rsidRPr="00FD432F" w:rsidRDefault="008B2DC4" w:rsidP="009C393D">
            <w:pPr>
              <w:pStyle w:val="TableParagraph"/>
              <w:spacing w:before="57"/>
              <w:ind w:left="234"/>
              <w:rPr>
                <w:b/>
                <w:sz w:val="20"/>
                <w:lang w:val="fr-FR"/>
              </w:rPr>
            </w:pPr>
            <w:r w:rsidRPr="00FD432F">
              <w:rPr>
                <w:b/>
                <w:color w:val="231F20"/>
                <w:sz w:val="20"/>
                <w:lang w:val="fr-FR"/>
              </w:rPr>
              <w:t>Type de demande</w:t>
            </w:r>
          </w:p>
        </w:tc>
      </w:tr>
      <w:tr w:rsidR="008B2DC4" w:rsidRPr="00CA287F" w14:paraId="74A1D56C" w14:textId="77777777" w:rsidTr="005E4632">
        <w:trPr>
          <w:trHeight w:val="110"/>
          <w:jc w:val="center"/>
        </w:trPr>
        <w:tc>
          <w:tcPr>
            <w:tcW w:w="1068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98509CA" w14:textId="77777777" w:rsidR="008B2DC4" w:rsidRPr="00A96B98" w:rsidRDefault="008B2DC4" w:rsidP="00924D8B">
            <w:pPr>
              <w:pStyle w:val="TableParagraph"/>
              <w:spacing w:before="57"/>
              <w:ind w:left="234"/>
              <w:jc w:val="center"/>
              <w:rPr>
                <w:b/>
                <w:color w:val="231F20"/>
                <w:sz w:val="8"/>
                <w:szCs w:val="10"/>
                <w:lang w:val="fr-FR"/>
              </w:rPr>
            </w:pPr>
          </w:p>
          <w:p w14:paraId="4FD53F82" w14:textId="77777777" w:rsidR="008B2DC4" w:rsidRPr="00FD432F" w:rsidRDefault="008B2DC4" w:rsidP="009A0EAE">
            <w:pPr>
              <w:pStyle w:val="TableParagraph"/>
              <w:spacing w:before="57"/>
              <w:jc w:val="center"/>
              <w:rPr>
                <w:b/>
                <w:color w:val="231F20"/>
                <w:sz w:val="20"/>
                <w:szCs w:val="28"/>
                <w:lang w:val="fr-FR"/>
              </w:rPr>
            </w:pPr>
            <w:r w:rsidRPr="00FD432F">
              <w:rPr>
                <w:b/>
                <w:color w:val="231F20"/>
                <w:sz w:val="20"/>
                <w:szCs w:val="28"/>
                <w:lang w:val="fr-FR"/>
              </w:rPr>
              <w:t xml:space="preserve">Nouvelle autorisation  </w:t>
            </w:r>
            <w:r w:rsidR="009E3857" w:rsidRPr="00FD432F">
              <w:rPr>
                <w:b/>
                <w:color w:val="231F20"/>
                <w:sz w:val="20"/>
                <w:szCs w:val="28"/>
                <w:lang w:val="fr-FR"/>
              </w:rPr>
              <w:fldChar w:fldCharType="begin">
                <w:ffData>
                  <w:name w:val="CaseACocher1"/>
                  <w:enabled/>
                  <w:calcOnExit w:val="0"/>
                  <w:checkBox>
                    <w:sizeAuto/>
                    <w:default w:val="0"/>
                  </w:checkBox>
                </w:ffData>
              </w:fldChar>
            </w:r>
            <w:bookmarkStart w:id="2" w:name="CaseACocher1"/>
            <w:r w:rsidRPr="00FD432F">
              <w:rPr>
                <w:b/>
                <w:color w:val="231F20"/>
                <w:sz w:val="20"/>
                <w:szCs w:val="28"/>
                <w:lang w:val="fr-FR"/>
              </w:rPr>
              <w:instrText xml:space="preserve"> FORMCHECKBOX </w:instrText>
            </w:r>
            <w:r w:rsidR="009E3857" w:rsidRPr="00FD432F">
              <w:rPr>
                <w:b/>
                <w:color w:val="231F20"/>
                <w:sz w:val="20"/>
                <w:szCs w:val="28"/>
                <w:lang w:val="fr-FR"/>
              </w:rPr>
            </w:r>
            <w:r w:rsidR="009E3857" w:rsidRPr="00FD432F">
              <w:rPr>
                <w:b/>
                <w:color w:val="231F20"/>
                <w:sz w:val="20"/>
                <w:szCs w:val="28"/>
                <w:lang w:val="fr-FR"/>
              </w:rPr>
              <w:fldChar w:fldCharType="separate"/>
            </w:r>
            <w:r w:rsidR="009E3857" w:rsidRPr="00FD432F">
              <w:rPr>
                <w:b/>
                <w:color w:val="231F20"/>
                <w:sz w:val="20"/>
                <w:szCs w:val="28"/>
                <w:lang w:val="fr-FR"/>
              </w:rPr>
              <w:fldChar w:fldCharType="end"/>
            </w:r>
            <w:bookmarkEnd w:id="2"/>
            <w:r w:rsidR="004765E9" w:rsidRPr="00FD432F">
              <w:rPr>
                <w:b/>
                <w:color w:val="231F20"/>
                <w:sz w:val="20"/>
                <w:szCs w:val="28"/>
                <w:lang w:val="fr-FR"/>
              </w:rPr>
              <w:t xml:space="preserve">    </w:t>
            </w:r>
            <w:r w:rsidRPr="00FD432F">
              <w:rPr>
                <w:b/>
                <w:color w:val="231F20"/>
                <w:sz w:val="20"/>
                <w:szCs w:val="28"/>
                <w:lang w:val="fr-FR"/>
              </w:rPr>
              <w:t xml:space="preserve">Modification  </w:t>
            </w:r>
            <w:r w:rsidR="009E3857" w:rsidRPr="00FD432F">
              <w:rPr>
                <w:b/>
                <w:color w:val="231F20"/>
                <w:sz w:val="20"/>
                <w:szCs w:val="28"/>
                <w:lang w:val="fr-FR"/>
              </w:rPr>
              <w:fldChar w:fldCharType="begin">
                <w:ffData>
                  <w:name w:val="CaseACocher2"/>
                  <w:enabled/>
                  <w:calcOnExit w:val="0"/>
                  <w:checkBox>
                    <w:sizeAuto/>
                    <w:default w:val="0"/>
                  </w:checkBox>
                </w:ffData>
              </w:fldChar>
            </w:r>
            <w:bookmarkStart w:id="3" w:name="CaseACocher2"/>
            <w:r w:rsidRPr="00FD432F">
              <w:rPr>
                <w:b/>
                <w:color w:val="231F20"/>
                <w:sz w:val="20"/>
                <w:szCs w:val="28"/>
                <w:lang w:val="fr-FR"/>
              </w:rPr>
              <w:instrText xml:space="preserve"> FORMCHECKBOX </w:instrText>
            </w:r>
            <w:r w:rsidR="009E3857" w:rsidRPr="00FD432F">
              <w:rPr>
                <w:b/>
                <w:color w:val="231F20"/>
                <w:sz w:val="20"/>
                <w:szCs w:val="28"/>
                <w:lang w:val="fr-FR"/>
              </w:rPr>
            </w:r>
            <w:r w:rsidR="009E3857" w:rsidRPr="00FD432F">
              <w:rPr>
                <w:b/>
                <w:color w:val="231F20"/>
                <w:sz w:val="20"/>
                <w:szCs w:val="28"/>
                <w:lang w:val="fr-FR"/>
              </w:rPr>
              <w:fldChar w:fldCharType="separate"/>
            </w:r>
            <w:r w:rsidR="009E3857" w:rsidRPr="00FD432F">
              <w:rPr>
                <w:b/>
                <w:color w:val="231F20"/>
                <w:sz w:val="20"/>
                <w:szCs w:val="28"/>
                <w:lang w:val="fr-FR"/>
              </w:rPr>
              <w:fldChar w:fldCharType="end"/>
            </w:r>
            <w:bookmarkEnd w:id="3"/>
            <w:r w:rsidRPr="00FD432F">
              <w:rPr>
                <w:b/>
                <w:color w:val="231F20"/>
                <w:sz w:val="20"/>
                <w:szCs w:val="28"/>
                <w:lang w:val="fr-FR"/>
              </w:rPr>
              <w:t xml:space="preserve">      Renouvellement</w:t>
            </w:r>
            <w:r w:rsidR="009E3857" w:rsidRPr="00FD432F">
              <w:rPr>
                <w:b/>
                <w:color w:val="231F20"/>
                <w:sz w:val="20"/>
                <w:szCs w:val="28"/>
                <w:lang w:val="fr-FR"/>
              </w:rPr>
              <w:fldChar w:fldCharType="begin">
                <w:ffData>
                  <w:name w:val="CaseACocher3"/>
                  <w:enabled/>
                  <w:calcOnExit w:val="0"/>
                  <w:checkBox>
                    <w:sizeAuto/>
                    <w:default w:val="0"/>
                  </w:checkBox>
                </w:ffData>
              </w:fldChar>
            </w:r>
            <w:bookmarkStart w:id="4" w:name="CaseACocher3"/>
            <w:r w:rsidRPr="00FD432F">
              <w:rPr>
                <w:b/>
                <w:color w:val="231F20"/>
                <w:sz w:val="20"/>
                <w:szCs w:val="28"/>
                <w:lang w:val="fr-FR"/>
              </w:rPr>
              <w:instrText xml:space="preserve"> FORMCHECKBOX </w:instrText>
            </w:r>
            <w:r w:rsidR="009E3857" w:rsidRPr="00FD432F">
              <w:rPr>
                <w:b/>
                <w:color w:val="231F20"/>
                <w:sz w:val="20"/>
                <w:szCs w:val="28"/>
                <w:lang w:val="fr-FR"/>
              </w:rPr>
            </w:r>
            <w:r w:rsidR="009E3857" w:rsidRPr="00FD432F">
              <w:rPr>
                <w:b/>
                <w:color w:val="231F20"/>
                <w:sz w:val="20"/>
                <w:szCs w:val="28"/>
                <w:lang w:val="fr-FR"/>
              </w:rPr>
              <w:fldChar w:fldCharType="separate"/>
            </w:r>
            <w:r w:rsidR="009E3857" w:rsidRPr="00FD432F">
              <w:rPr>
                <w:b/>
                <w:color w:val="231F20"/>
                <w:sz w:val="20"/>
                <w:szCs w:val="28"/>
                <w:lang w:val="fr-FR"/>
              </w:rPr>
              <w:fldChar w:fldCharType="end"/>
            </w:r>
            <w:bookmarkEnd w:id="4"/>
          </w:p>
          <w:p w14:paraId="42F22FC0" w14:textId="77777777" w:rsidR="00C8726C" w:rsidRPr="00FD432F" w:rsidRDefault="00C8726C" w:rsidP="00924D8B">
            <w:pPr>
              <w:pStyle w:val="TableParagraph"/>
              <w:spacing w:before="57"/>
              <w:ind w:left="234"/>
              <w:jc w:val="center"/>
              <w:rPr>
                <w:b/>
                <w:color w:val="231F20"/>
                <w:sz w:val="20"/>
                <w:szCs w:val="28"/>
                <w:lang w:val="fr-FR"/>
              </w:rPr>
            </w:pPr>
          </w:p>
          <w:p w14:paraId="601EA433" w14:textId="77777777" w:rsidR="00F55B6D" w:rsidRPr="00FD432F" w:rsidRDefault="00F55B6D" w:rsidP="00924D8B">
            <w:pPr>
              <w:pStyle w:val="TableParagraph"/>
              <w:spacing w:before="57"/>
              <w:jc w:val="center"/>
              <w:rPr>
                <w:b/>
                <w:color w:val="231F20"/>
                <w:sz w:val="20"/>
                <w:szCs w:val="28"/>
                <w:lang w:val="fr-FR"/>
              </w:rPr>
            </w:pPr>
            <w:r w:rsidRPr="00FD432F">
              <w:rPr>
                <w:b/>
                <w:color w:val="231F20"/>
                <w:sz w:val="20"/>
                <w:szCs w:val="28"/>
                <w:lang w:val="fr-FR"/>
              </w:rPr>
              <w:t>Importation</w:t>
            </w:r>
            <w:r w:rsidR="009E3857" w:rsidRPr="00FD432F">
              <w:rPr>
                <w:b/>
                <w:color w:val="231F20"/>
                <w:sz w:val="20"/>
                <w:szCs w:val="28"/>
                <w:lang w:val="fr-FR"/>
              </w:rPr>
              <w:fldChar w:fldCharType="begin">
                <w:ffData>
                  <w:name w:val="CaseACocher1"/>
                  <w:enabled/>
                  <w:calcOnExit w:val="0"/>
                  <w:checkBox>
                    <w:sizeAuto/>
                    <w:default w:val="0"/>
                  </w:checkBox>
                </w:ffData>
              </w:fldChar>
            </w:r>
            <w:r w:rsidRPr="00FD432F">
              <w:rPr>
                <w:b/>
                <w:color w:val="231F20"/>
                <w:sz w:val="20"/>
                <w:szCs w:val="28"/>
                <w:lang w:val="fr-FR"/>
              </w:rPr>
              <w:instrText xml:space="preserve"> FORMCHECKBOX </w:instrText>
            </w:r>
            <w:r w:rsidR="009E3857" w:rsidRPr="00FD432F">
              <w:rPr>
                <w:b/>
                <w:color w:val="231F20"/>
                <w:sz w:val="20"/>
                <w:szCs w:val="28"/>
                <w:lang w:val="fr-FR"/>
              </w:rPr>
            </w:r>
            <w:r w:rsidR="009E3857" w:rsidRPr="00FD432F">
              <w:rPr>
                <w:b/>
                <w:color w:val="231F20"/>
                <w:sz w:val="20"/>
                <w:szCs w:val="28"/>
                <w:lang w:val="fr-FR"/>
              </w:rPr>
              <w:fldChar w:fldCharType="separate"/>
            </w:r>
            <w:r w:rsidR="009E3857" w:rsidRPr="00FD432F">
              <w:rPr>
                <w:b/>
                <w:color w:val="231F20"/>
                <w:sz w:val="20"/>
                <w:szCs w:val="28"/>
                <w:lang w:val="fr-FR"/>
              </w:rPr>
              <w:fldChar w:fldCharType="end"/>
            </w:r>
            <w:r w:rsidRPr="00FD432F">
              <w:rPr>
                <w:b/>
                <w:color w:val="231F20"/>
                <w:sz w:val="20"/>
                <w:szCs w:val="28"/>
                <w:lang w:val="fr-FR"/>
              </w:rPr>
              <w:t xml:space="preserve"> </w:t>
            </w:r>
            <w:r w:rsidR="004765E9" w:rsidRPr="00FD432F">
              <w:rPr>
                <w:b/>
                <w:color w:val="231F20"/>
                <w:sz w:val="20"/>
                <w:szCs w:val="28"/>
                <w:lang w:val="fr-FR"/>
              </w:rPr>
              <w:t xml:space="preserve"> </w:t>
            </w:r>
            <w:r w:rsidRPr="00FD432F">
              <w:rPr>
                <w:b/>
                <w:color w:val="231F20"/>
                <w:sz w:val="20"/>
                <w:szCs w:val="28"/>
                <w:lang w:val="fr-FR"/>
              </w:rPr>
              <w:t>Utilisation</w:t>
            </w:r>
            <w:r w:rsidR="009E3857" w:rsidRPr="00FD432F">
              <w:rPr>
                <w:b/>
                <w:color w:val="231F20"/>
                <w:sz w:val="20"/>
                <w:szCs w:val="28"/>
                <w:lang w:val="fr-FR"/>
              </w:rPr>
              <w:fldChar w:fldCharType="begin">
                <w:ffData>
                  <w:name w:val="CaseACocher2"/>
                  <w:enabled/>
                  <w:calcOnExit w:val="0"/>
                  <w:checkBox>
                    <w:sizeAuto/>
                    <w:default w:val="0"/>
                  </w:checkBox>
                </w:ffData>
              </w:fldChar>
            </w:r>
            <w:r w:rsidRPr="00FD432F">
              <w:rPr>
                <w:b/>
                <w:color w:val="231F20"/>
                <w:sz w:val="20"/>
                <w:szCs w:val="28"/>
                <w:lang w:val="fr-FR"/>
              </w:rPr>
              <w:instrText xml:space="preserve"> FORMCHECKBOX </w:instrText>
            </w:r>
            <w:r w:rsidR="009E3857" w:rsidRPr="00FD432F">
              <w:rPr>
                <w:b/>
                <w:color w:val="231F20"/>
                <w:sz w:val="20"/>
                <w:szCs w:val="28"/>
                <w:lang w:val="fr-FR"/>
              </w:rPr>
            </w:r>
            <w:r w:rsidR="009E3857" w:rsidRPr="00FD432F">
              <w:rPr>
                <w:b/>
                <w:color w:val="231F20"/>
                <w:sz w:val="20"/>
                <w:szCs w:val="28"/>
                <w:lang w:val="fr-FR"/>
              </w:rPr>
              <w:fldChar w:fldCharType="separate"/>
            </w:r>
            <w:r w:rsidR="009E3857" w:rsidRPr="00FD432F">
              <w:rPr>
                <w:b/>
                <w:color w:val="231F20"/>
                <w:sz w:val="20"/>
                <w:szCs w:val="28"/>
                <w:lang w:val="fr-FR"/>
              </w:rPr>
              <w:fldChar w:fldCharType="end"/>
            </w:r>
            <w:r w:rsidR="004765E9" w:rsidRPr="00FD432F">
              <w:rPr>
                <w:b/>
                <w:color w:val="231F20"/>
                <w:sz w:val="20"/>
                <w:szCs w:val="28"/>
                <w:lang w:val="fr-FR"/>
              </w:rPr>
              <w:t xml:space="preserve">     </w:t>
            </w:r>
            <w:r w:rsidRPr="00FD432F">
              <w:rPr>
                <w:b/>
                <w:color w:val="231F20"/>
                <w:sz w:val="20"/>
                <w:szCs w:val="28"/>
                <w:lang w:val="fr-FR"/>
              </w:rPr>
              <w:t>Cession</w:t>
            </w:r>
            <w:r w:rsidR="009E3857" w:rsidRPr="00FD432F">
              <w:rPr>
                <w:b/>
                <w:color w:val="231F20"/>
                <w:sz w:val="20"/>
                <w:szCs w:val="28"/>
                <w:lang w:val="fr-FR"/>
              </w:rPr>
              <w:fldChar w:fldCharType="begin">
                <w:ffData>
                  <w:name w:val="CaseACocher3"/>
                  <w:enabled/>
                  <w:calcOnExit w:val="0"/>
                  <w:checkBox>
                    <w:sizeAuto/>
                    <w:default w:val="0"/>
                  </w:checkBox>
                </w:ffData>
              </w:fldChar>
            </w:r>
            <w:r w:rsidRPr="00FD432F">
              <w:rPr>
                <w:b/>
                <w:color w:val="231F20"/>
                <w:sz w:val="20"/>
                <w:szCs w:val="28"/>
                <w:lang w:val="fr-FR"/>
              </w:rPr>
              <w:instrText xml:space="preserve"> FORMCHECKBOX </w:instrText>
            </w:r>
            <w:r w:rsidR="009E3857" w:rsidRPr="00FD432F">
              <w:rPr>
                <w:b/>
                <w:color w:val="231F20"/>
                <w:sz w:val="20"/>
                <w:szCs w:val="28"/>
                <w:lang w:val="fr-FR"/>
              </w:rPr>
            </w:r>
            <w:r w:rsidR="009E3857" w:rsidRPr="00FD432F">
              <w:rPr>
                <w:b/>
                <w:color w:val="231F20"/>
                <w:sz w:val="20"/>
                <w:szCs w:val="28"/>
                <w:lang w:val="fr-FR"/>
              </w:rPr>
              <w:fldChar w:fldCharType="separate"/>
            </w:r>
            <w:r w:rsidR="009E3857" w:rsidRPr="00FD432F">
              <w:rPr>
                <w:b/>
                <w:color w:val="231F20"/>
                <w:sz w:val="20"/>
                <w:szCs w:val="28"/>
                <w:lang w:val="fr-FR"/>
              </w:rPr>
              <w:fldChar w:fldCharType="end"/>
            </w:r>
            <w:r w:rsidR="004765E9" w:rsidRPr="00FD432F">
              <w:rPr>
                <w:b/>
                <w:color w:val="231F20"/>
                <w:sz w:val="20"/>
                <w:szCs w:val="28"/>
                <w:lang w:val="fr-FR"/>
              </w:rPr>
              <w:t xml:space="preserve">     </w:t>
            </w:r>
            <w:r w:rsidR="00515C15" w:rsidRPr="00FD432F">
              <w:rPr>
                <w:b/>
                <w:color w:val="231F20"/>
                <w:sz w:val="20"/>
                <w:szCs w:val="28"/>
                <w:lang w:val="fr-FR"/>
              </w:rPr>
              <w:t>Vente</w:t>
            </w:r>
            <w:r w:rsidR="009E3857" w:rsidRPr="00FD432F">
              <w:rPr>
                <w:b/>
                <w:color w:val="231F20"/>
                <w:sz w:val="20"/>
                <w:szCs w:val="28"/>
                <w:lang w:val="fr-FR"/>
              </w:rPr>
              <w:fldChar w:fldCharType="begin">
                <w:ffData>
                  <w:name w:val="CaseACocher3"/>
                  <w:enabled/>
                  <w:calcOnExit w:val="0"/>
                  <w:checkBox>
                    <w:sizeAuto/>
                    <w:default w:val="0"/>
                  </w:checkBox>
                </w:ffData>
              </w:fldChar>
            </w:r>
            <w:r w:rsidR="00515C15" w:rsidRPr="00FD432F">
              <w:rPr>
                <w:b/>
                <w:color w:val="231F20"/>
                <w:sz w:val="20"/>
                <w:szCs w:val="28"/>
                <w:lang w:val="fr-FR"/>
              </w:rPr>
              <w:instrText xml:space="preserve"> FORMCHECKBOX </w:instrText>
            </w:r>
            <w:r w:rsidR="009E3857" w:rsidRPr="00FD432F">
              <w:rPr>
                <w:b/>
                <w:color w:val="231F20"/>
                <w:sz w:val="20"/>
                <w:szCs w:val="28"/>
                <w:lang w:val="fr-FR"/>
              </w:rPr>
            </w:r>
            <w:r w:rsidR="009E3857" w:rsidRPr="00FD432F">
              <w:rPr>
                <w:b/>
                <w:color w:val="231F20"/>
                <w:sz w:val="20"/>
                <w:szCs w:val="28"/>
                <w:lang w:val="fr-FR"/>
              </w:rPr>
              <w:fldChar w:fldCharType="separate"/>
            </w:r>
            <w:r w:rsidR="009E3857" w:rsidRPr="00FD432F">
              <w:rPr>
                <w:b/>
                <w:color w:val="231F20"/>
                <w:sz w:val="20"/>
                <w:szCs w:val="28"/>
                <w:lang w:val="fr-FR"/>
              </w:rPr>
              <w:fldChar w:fldCharType="end"/>
            </w:r>
          </w:p>
          <w:p w14:paraId="128E355C" w14:textId="77777777" w:rsidR="008B2DC4" w:rsidRPr="00A96B98" w:rsidRDefault="008B2DC4" w:rsidP="00924D8B">
            <w:pPr>
              <w:pStyle w:val="TableParagraph"/>
              <w:spacing w:before="57"/>
              <w:rPr>
                <w:b/>
                <w:color w:val="231F20"/>
                <w:sz w:val="2"/>
                <w:szCs w:val="4"/>
                <w:lang w:val="fr-FR"/>
              </w:rPr>
            </w:pPr>
          </w:p>
        </w:tc>
      </w:tr>
      <w:tr w:rsidR="007B3A5A" w:rsidRPr="00CA287F" w14:paraId="51DE00D6" w14:textId="77777777" w:rsidTr="005921E1">
        <w:trPr>
          <w:trHeight w:val="110"/>
          <w:jc w:val="center"/>
        </w:trPr>
        <w:tc>
          <w:tcPr>
            <w:tcW w:w="567" w:type="dxa"/>
            <w:gridSpan w:val="2"/>
            <w:tcBorders>
              <w:top w:val="nil"/>
              <w:left w:val="nil"/>
              <w:bottom w:val="nil"/>
              <w:right w:val="nil"/>
            </w:tcBorders>
            <w:shd w:val="clear" w:color="auto" w:fill="538135" w:themeFill="accent6" w:themeFillShade="BF"/>
          </w:tcPr>
          <w:p w14:paraId="7F85899D" w14:textId="77777777" w:rsidR="007B3A5A" w:rsidRPr="00FD432F" w:rsidRDefault="007B3A5A" w:rsidP="007B3A5A">
            <w:pPr>
              <w:pStyle w:val="TableParagraph"/>
              <w:spacing w:before="41"/>
              <w:ind w:left="114"/>
              <w:rPr>
                <w:b/>
                <w:color w:val="FFFFFF"/>
                <w:sz w:val="20"/>
                <w:lang w:val="fr-FR"/>
              </w:rPr>
            </w:pPr>
            <w:r w:rsidRPr="00FD432F">
              <w:rPr>
                <w:b/>
                <w:color w:val="FFFFFF"/>
                <w:sz w:val="20"/>
                <w:lang w:val="fr-FR"/>
              </w:rPr>
              <w:t>A2</w:t>
            </w:r>
          </w:p>
        </w:tc>
        <w:tc>
          <w:tcPr>
            <w:tcW w:w="10113" w:type="dxa"/>
            <w:gridSpan w:val="7"/>
            <w:tcBorders>
              <w:top w:val="single" w:sz="4" w:space="0" w:color="auto"/>
              <w:left w:val="nil"/>
              <w:bottom w:val="single" w:sz="4" w:space="0" w:color="auto"/>
              <w:right w:val="single" w:sz="4" w:space="0" w:color="auto"/>
            </w:tcBorders>
            <w:shd w:val="clear" w:color="auto" w:fill="E2EFD9" w:themeFill="accent6" w:themeFillTint="33"/>
          </w:tcPr>
          <w:p w14:paraId="40FD5621" w14:textId="6B04EA20" w:rsidR="007B3A5A" w:rsidRPr="00FD432F" w:rsidRDefault="007B3A5A" w:rsidP="009C393D">
            <w:pPr>
              <w:pStyle w:val="TableParagraph"/>
              <w:spacing w:before="57"/>
              <w:ind w:left="234"/>
              <w:rPr>
                <w:b/>
                <w:color w:val="231F20"/>
                <w:sz w:val="20"/>
                <w:lang w:val="fr-FR"/>
              </w:rPr>
            </w:pPr>
            <w:r w:rsidRPr="00FD432F">
              <w:rPr>
                <w:b/>
                <w:color w:val="231F20"/>
                <w:sz w:val="20"/>
                <w:lang w:val="fr-FR"/>
              </w:rPr>
              <w:t>Type de la source</w:t>
            </w:r>
            <w:r w:rsidR="005E4632" w:rsidRPr="00FD432F">
              <w:rPr>
                <w:b/>
                <w:color w:val="231F20"/>
                <w:sz w:val="20"/>
                <w:lang w:val="fr-FR"/>
              </w:rPr>
              <w:t xml:space="preserve"> de rayonnements ionisants objet de la demande</w:t>
            </w:r>
          </w:p>
        </w:tc>
      </w:tr>
      <w:tr w:rsidR="007B3A5A" w:rsidRPr="00FD432F" w14:paraId="494B617F" w14:textId="77777777" w:rsidTr="005E4632">
        <w:trPr>
          <w:trHeight w:val="923"/>
          <w:jc w:val="center"/>
        </w:trPr>
        <w:tc>
          <w:tcPr>
            <w:tcW w:w="10680" w:type="dxa"/>
            <w:gridSpan w:val="9"/>
            <w:tcBorders>
              <w:top w:val="single" w:sz="4" w:space="0" w:color="auto"/>
              <w:left w:val="single" w:sz="4" w:space="0" w:color="auto"/>
              <w:bottom w:val="single" w:sz="4" w:space="0" w:color="auto"/>
              <w:right w:val="single" w:sz="4" w:space="0" w:color="auto"/>
            </w:tcBorders>
            <w:shd w:val="clear" w:color="auto" w:fill="auto"/>
          </w:tcPr>
          <w:p w14:paraId="4CD2EB35" w14:textId="77777777" w:rsidR="007B3A5A" w:rsidRPr="00FD432F" w:rsidRDefault="007B3A5A" w:rsidP="009C393D">
            <w:pPr>
              <w:pStyle w:val="TableParagraph"/>
              <w:spacing w:before="57"/>
              <w:ind w:left="234"/>
              <w:rPr>
                <w:b/>
                <w:color w:val="231F20"/>
                <w:sz w:val="20"/>
                <w:lang w:val="fr-FR"/>
              </w:rPr>
            </w:pPr>
          </w:p>
          <w:p w14:paraId="52962572" w14:textId="43D925F6" w:rsidR="007B3A5A" w:rsidRPr="00FD432F" w:rsidRDefault="00AD6A59" w:rsidP="00AD6A59">
            <w:pPr>
              <w:pStyle w:val="TableParagraph"/>
              <w:spacing w:before="57"/>
              <w:ind w:left="234"/>
              <w:rPr>
                <w:b/>
                <w:color w:val="231F20"/>
                <w:sz w:val="20"/>
                <w:szCs w:val="28"/>
                <w:lang w:val="fr-FR"/>
              </w:rPr>
            </w:pPr>
            <w:r w:rsidRPr="00FD432F">
              <w:rPr>
                <w:b/>
                <w:color w:val="231F20"/>
                <w:sz w:val="20"/>
                <w:lang w:val="fr-FR"/>
              </w:rPr>
              <w:t>Source</w:t>
            </w:r>
            <w:r w:rsidR="001073A1" w:rsidRPr="00FD432F">
              <w:rPr>
                <w:b/>
                <w:color w:val="231F20"/>
                <w:sz w:val="20"/>
                <w:lang w:val="fr-FR"/>
              </w:rPr>
              <w:t>s</w:t>
            </w:r>
            <w:r w:rsidRPr="00FD432F">
              <w:rPr>
                <w:b/>
                <w:color w:val="231F20"/>
                <w:sz w:val="20"/>
                <w:lang w:val="fr-FR"/>
              </w:rPr>
              <w:t xml:space="preserve"> radioactive</w:t>
            </w:r>
            <w:r w:rsidR="001073A1" w:rsidRPr="00FD432F">
              <w:rPr>
                <w:b/>
                <w:color w:val="231F20"/>
                <w:sz w:val="20"/>
                <w:lang w:val="fr-FR"/>
              </w:rPr>
              <w:t>s</w:t>
            </w:r>
            <w:r w:rsidRPr="00FD432F">
              <w:rPr>
                <w:b/>
                <w:color w:val="231F20"/>
                <w:sz w:val="20"/>
                <w:lang w:val="fr-FR"/>
              </w:rPr>
              <w:t xml:space="preserve"> scellée</w:t>
            </w:r>
            <w:r w:rsidR="001073A1" w:rsidRPr="00FD432F">
              <w:rPr>
                <w:b/>
                <w:color w:val="231F20"/>
                <w:sz w:val="20"/>
                <w:lang w:val="fr-FR"/>
              </w:rPr>
              <w:t xml:space="preserve">s </w:t>
            </w:r>
            <w:r w:rsidR="009E3857" w:rsidRPr="00FD432F">
              <w:rPr>
                <w:b/>
                <w:color w:val="231F20"/>
                <w:sz w:val="20"/>
                <w:szCs w:val="28"/>
                <w:lang w:val="fr-FR"/>
              </w:rPr>
              <w:fldChar w:fldCharType="begin">
                <w:ffData>
                  <w:name w:val="CaseACocher1"/>
                  <w:enabled/>
                  <w:calcOnExit w:val="0"/>
                  <w:checkBox>
                    <w:sizeAuto/>
                    <w:default w:val="0"/>
                  </w:checkBox>
                </w:ffData>
              </w:fldChar>
            </w:r>
            <w:r w:rsidR="007B3A5A" w:rsidRPr="00FD432F">
              <w:rPr>
                <w:b/>
                <w:color w:val="231F20"/>
                <w:sz w:val="20"/>
                <w:szCs w:val="28"/>
                <w:lang w:val="fr-FR"/>
              </w:rPr>
              <w:instrText xml:space="preserve"> FORMCHECKBOX </w:instrText>
            </w:r>
            <w:r w:rsidR="009E3857" w:rsidRPr="00FD432F">
              <w:rPr>
                <w:b/>
                <w:color w:val="231F20"/>
                <w:sz w:val="20"/>
                <w:szCs w:val="28"/>
                <w:lang w:val="fr-FR"/>
              </w:rPr>
            </w:r>
            <w:r w:rsidR="009E3857" w:rsidRPr="00FD432F">
              <w:rPr>
                <w:b/>
                <w:color w:val="231F20"/>
                <w:sz w:val="20"/>
                <w:szCs w:val="28"/>
                <w:lang w:val="fr-FR"/>
              </w:rPr>
              <w:fldChar w:fldCharType="separate"/>
            </w:r>
            <w:r w:rsidR="009E3857" w:rsidRPr="00FD432F">
              <w:rPr>
                <w:b/>
                <w:color w:val="231F20"/>
                <w:sz w:val="20"/>
                <w:szCs w:val="28"/>
                <w:lang w:val="fr-FR"/>
              </w:rPr>
              <w:fldChar w:fldCharType="end"/>
            </w:r>
            <w:r w:rsidR="007B3A5A" w:rsidRPr="00FD432F">
              <w:rPr>
                <w:b/>
                <w:color w:val="231F20"/>
                <w:sz w:val="20"/>
                <w:lang w:val="fr-FR"/>
              </w:rPr>
              <w:t xml:space="preserve">           Appareils électrique émettant des rayonnements ionisants      </w:t>
            </w:r>
            <w:r w:rsidR="009E3857" w:rsidRPr="00FD432F">
              <w:rPr>
                <w:b/>
                <w:color w:val="231F20"/>
                <w:sz w:val="20"/>
                <w:szCs w:val="28"/>
                <w:lang w:val="fr-FR"/>
              </w:rPr>
              <w:fldChar w:fldCharType="begin">
                <w:ffData>
                  <w:name w:val="CaseACocher1"/>
                  <w:enabled/>
                  <w:calcOnExit w:val="0"/>
                  <w:checkBox>
                    <w:sizeAuto/>
                    <w:default w:val="0"/>
                  </w:checkBox>
                </w:ffData>
              </w:fldChar>
            </w:r>
            <w:r w:rsidR="007B3A5A" w:rsidRPr="00FD432F">
              <w:rPr>
                <w:b/>
                <w:color w:val="231F20"/>
                <w:sz w:val="20"/>
                <w:szCs w:val="28"/>
                <w:lang w:val="fr-FR"/>
              </w:rPr>
              <w:instrText xml:space="preserve"> FORMCHECKBOX </w:instrText>
            </w:r>
            <w:r w:rsidR="009E3857" w:rsidRPr="00FD432F">
              <w:rPr>
                <w:b/>
                <w:color w:val="231F20"/>
                <w:sz w:val="20"/>
                <w:szCs w:val="28"/>
                <w:lang w:val="fr-FR"/>
              </w:rPr>
            </w:r>
            <w:r w:rsidR="009E3857" w:rsidRPr="00FD432F">
              <w:rPr>
                <w:b/>
                <w:color w:val="231F20"/>
                <w:sz w:val="20"/>
                <w:szCs w:val="28"/>
                <w:lang w:val="fr-FR"/>
              </w:rPr>
              <w:fldChar w:fldCharType="separate"/>
            </w:r>
            <w:r w:rsidR="009E3857" w:rsidRPr="00FD432F">
              <w:rPr>
                <w:b/>
                <w:color w:val="231F20"/>
                <w:sz w:val="20"/>
                <w:szCs w:val="28"/>
                <w:lang w:val="fr-FR"/>
              </w:rPr>
              <w:fldChar w:fldCharType="end"/>
            </w:r>
          </w:p>
          <w:p w14:paraId="65277468" w14:textId="7C922B0D" w:rsidR="00AD6A59" w:rsidRPr="00FD432F" w:rsidRDefault="00AD6A59" w:rsidP="00AD6A59">
            <w:pPr>
              <w:pStyle w:val="TableParagraph"/>
              <w:spacing w:before="57"/>
              <w:ind w:left="234"/>
              <w:rPr>
                <w:b/>
                <w:color w:val="231F20"/>
                <w:sz w:val="20"/>
                <w:szCs w:val="28"/>
                <w:lang w:val="fr-FR"/>
              </w:rPr>
            </w:pPr>
            <w:r w:rsidRPr="00FD432F">
              <w:rPr>
                <w:b/>
                <w:color w:val="231F20"/>
                <w:sz w:val="20"/>
                <w:szCs w:val="28"/>
                <w:lang w:val="fr-FR"/>
              </w:rPr>
              <w:t>Source</w:t>
            </w:r>
            <w:r w:rsidR="001073A1" w:rsidRPr="00FD432F">
              <w:rPr>
                <w:b/>
                <w:color w:val="231F20"/>
                <w:sz w:val="20"/>
                <w:szCs w:val="28"/>
                <w:lang w:val="fr-FR"/>
              </w:rPr>
              <w:t>s</w:t>
            </w:r>
            <w:r w:rsidRPr="00FD432F">
              <w:rPr>
                <w:b/>
                <w:color w:val="231F20"/>
                <w:sz w:val="20"/>
                <w:szCs w:val="28"/>
                <w:lang w:val="fr-FR"/>
              </w:rPr>
              <w:t xml:space="preserve"> radioactive</w:t>
            </w:r>
            <w:r w:rsidR="001073A1" w:rsidRPr="00FD432F">
              <w:rPr>
                <w:b/>
                <w:color w:val="231F20"/>
                <w:sz w:val="20"/>
                <w:szCs w:val="28"/>
                <w:lang w:val="fr-FR"/>
              </w:rPr>
              <w:t>s</w:t>
            </w:r>
            <w:r w:rsidRPr="00FD432F">
              <w:rPr>
                <w:b/>
                <w:color w:val="231F20"/>
                <w:sz w:val="20"/>
                <w:szCs w:val="28"/>
                <w:lang w:val="fr-FR"/>
              </w:rPr>
              <w:t xml:space="preserve"> non scellée</w:t>
            </w:r>
            <w:r w:rsidR="001073A1" w:rsidRPr="00FD432F">
              <w:rPr>
                <w:b/>
                <w:color w:val="231F20"/>
                <w:sz w:val="20"/>
                <w:szCs w:val="28"/>
                <w:lang w:val="fr-FR"/>
              </w:rPr>
              <w:t xml:space="preserve">s </w:t>
            </w:r>
            <w:r w:rsidR="009E3857" w:rsidRPr="00FD432F">
              <w:rPr>
                <w:b/>
                <w:color w:val="231F20"/>
                <w:sz w:val="20"/>
                <w:szCs w:val="28"/>
                <w:lang w:val="fr-FR"/>
              </w:rPr>
              <w:fldChar w:fldCharType="begin">
                <w:ffData>
                  <w:name w:val=""/>
                  <w:enabled/>
                  <w:calcOnExit w:val="0"/>
                  <w:checkBox>
                    <w:sizeAuto/>
                    <w:default w:val="0"/>
                  </w:checkBox>
                </w:ffData>
              </w:fldChar>
            </w:r>
            <w:r w:rsidRPr="00FD432F">
              <w:rPr>
                <w:b/>
                <w:color w:val="231F20"/>
                <w:sz w:val="20"/>
                <w:szCs w:val="28"/>
                <w:lang w:val="fr-FR"/>
              </w:rPr>
              <w:instrText xml:space="preserve"> FORMCHECKBOX </w:instrText>
            </w:r>
            <w:r w:rsidR="009E3857" w:rsidRPr="00FD432F">
              <w:rPr>
                <w:b/>
                <w:color w:val="231F20"/>
                <w:sz w:val="20"/>
                <w:szCs w:val="28"/>
                <w:lang w:val="fr-FR"/>
              </w:rPr>
            </w:r>
            <w:r w:rsidR="009E3857" w:rsidRPr="00FD432F">
              <w:rPr>
                <w:b/>
                <w:color w:val="231F20"/>
                <w:sz w:val="20"/>
                <w:szCs w:val="28"/>
                <w:lang w:val="fr-FR"/>
              </w:rPr>
              <w:fldChar w:fldCharType="separate"/>
            </w:r>
            <w:r w:rsidR="009E3857" w:rsidRPr="00FD432F">
              <w:rPr>
                <w:b/>
                <w:color w:val="231F20"/>
                <w:sz w:val="20"/>
                <w:szCs w:val="28"/>
                <w:lang w:val="fr-FR"/>
              </w:rPr>
              <w:fldChar w:fldCharType="end"/>
            </w:r>
          </w:p>
          <w:p w14:paraId="35A9AC7F" w14:textId="77777777" w:rsidR="00AD6A59" w:rsidRPr="00FD432F" w:rsidRDefault="00AD6A59" w:rsidP="00AD6A59">
            <w:pPr>
              <w:pStyle w:val="TableParagraph"/>
              <w:spacing w:before="57"/>
              <w:ind w:left="234"/>
              <w:rPr>
                <w:b/>
                <w:color w:val="231F20"/>
                <w:sz w:val="20"/>
                <w:lang w:val="fr-FR"/>
              </w:rPr>
            </w:pPr>
          </w:p>
        </w:tc>
      </w:tr>
      <w:tr w:rsidR="008B2DC4" w:rsidRPr="00CA287F" w14:paraId="6E221B03" w14:textId="77777777" w:rsidTr="005921E1">
        <w:trPr>
          <w:trHeight w:val="322"/>
          <w:jc w:val="center"/>
        </w:trPr>
        <w:tc>
          <w:tcPr>
            <w:tcW w:w="567" w:type="dxa"/>
            <w:gridSpan w:val="2"/>
            <w:tcBorders>
              <w:top w:val="single" w:sz="4" w:space="0" w:color="auto"/>
              <w:left w:val="nil"/>
              <w:bottom w:val="single" w:sz="4" w:space="0" w:color="auto"/>
              <w:right w:val="nil"/>
            </w:tcBorders>
            <w:shd w:val="clear" w:color="auto" w:fill="538135" w:themeFill="accent6" w:themeFillShade="BF"/>
          </w:tcPr>
          <w:p w14:paraId="6BE82B69" w14:textId="77777777" w:rsidR="008B2DC4" w:rsidRPr="00FD432F" w:rsidRDefault="008B2DC4" w:rsidP="009C393D">
            <w:pPr>
              <w:pStyle w:val="TableParagraph"/>
              <w:spacing w:before="41"/>
              <w:ind w:left="114"/>
              <w:rPr>
                <w:b/>
                <w:sz w:val="20"/>
                <w:lang w:val="fr-FR"/>
              </w:rPr>
            </w:pPr>
            <w:r w:rsidRPr="00FD432F">
              <w:rPr>
                <w:b/>
                <w:color w:val="FFFFFF"/>
                <w:sz w:val="20"/>
                <w:lang w:val="fr-FR"/>
              </w:rPr>
              <w:t>A</w:t>
            </w:r>
            <w:r w:rsidR="007B3A5A" w:rsidRPr="00FD432F">
              <w:rPr>
                <w:b/>
                <w:color w:val="FFFFFF"/>
                <w:sz w:val="20"/>
                <w:lang w:val="fr-FR"/>
              </w:rPr>
              <w:t>3</w:t>
            </w:r>
          </w:p>
        </w:tc>
        <w:tc>
          <w:tcPr>
            <w:tcW w:w="10113" w:type="dxa"/>
            <w:gridSpan w:val="7"/>
            <w:tcBorders>
              <w:top w:val="single" w:sz="4" w:space="0" w:color="auto"/>
              <w:left w:val="nil"/>
            </w:tcBorders>
            <w:shd w:val="clear" w:color="auto" w:fill="E2EFD9" w:themeFill="accent6" w:themeFillTint="33"/>
          </w:tcPr>
          <w:p w14:paraId="44D65906" w14:textId="77777777" w:rsidR="008B2DC4" w:rsidRPr="00FD432F" w:rsidRDefault="008B2DC4" w:rsidP="009C393D">
            <w:pPr>
              <w:pStyle w:val="TableParagraph"/>
              <w:spacing w:before="59"/>
              <w:ind w:left="229"/>
              <w:rPr>
                <w:b/>
                <w:sz w:val="20"/>
                <w:lang w:val="fr-FR"/>
              </w:rPr>
            </w:pPr>
            <w:r w:rsidRPr="00FD432F">
              <w:rPr>
                <w:b/>
                <w:color w:val="231F20"/>
                <w:sz w:val="20"/>
                <w:lang w:val="fr-FR"/>
              </w:rPr>
              <w:t>Information sur le demandeur</w:t>
            </w:r>
            <w:r w:rsidR="00654751" w:rsidRPr="00FD432F">
              <w:rPr>
                <w:b/>
                <w:color w:val="231F20"/>
                <w:sz w:val="20"/>
                <w:lang w:val="fr-FR"/>
              </w:rPr>
              <w:t xml:space="preserve"> (</w:t>
            </w:r>
            <w:r w:rsidR="00DE3F56" w:rsidRPr="00FD432F">
              <w:rPr>
                <w:b/>
                <w:color w:val="231F20"/>
                <w:sz w:val="20"/>
                <w:lang w:val="fr-FR"/>
              </w:rPr>
              <w:t>U</w:t>
            </w:r>
            <w:r w:rsidR="00654751" w:rsidRPr="00FD432F">
              <w:rPr>
                <w:b/>
                <w:color w:val="231F20"/>
                <w:sz w:val="20"/>
                <w:lang w:val="fr-FR"/>
              </w:rPr>
              <w:t>tilisateur final)</w:t>
            </w:r>
          </w:p>
        </w:tc>
      </w:tr>
      <w:tr w:rsidR="00073B44" w:rsidRPr="00CA287F" w14:paraId="6DE374FF" w14:textId="77777777" w:rsidTr="00A96B98">
        <w:trPr>
          <w:trHeight w:val="2933"/>
          <w:jc w:val="center"/>
        </w:trPr>
        <w:tc>
          <w:tcPr>
            <w:tcW w:w="10680" w:type="dxa"/>
            <w:gridSpan w:val="9"/>
            <w:tcBorders>
              <w:top w:val="single" w:sz="4" w:space="0" w:color="auto"/>
              <w:left w:val="single" w:sz="4" w:space="0" w:color="auto"/>
              <w:bottom w:val="single" w:sz="4" w:space="0" w:color="auto"/>
            </w:tcBorders>
            <w:shd w:val="clear" w:color="auto" w:fill="auto"/>
          </w:tcPr>
          <w:p w14:paraId="608851E6" w14:textId="49E3A02E" w:rsidR="00FB6436" w:rsidRPr="00FD432F" w:rsidRDefault="00FB6436" w:rsidP="00A96B98">
            <w:pPr>
              <w:widowControl/>
              <w:shd w:val="clear" w:color="auto" w:fill="FFFFFF" w:themeFill="background1"/>
              <w:autoSpaceDE/>
              <w:autoSpaceDN/>
              <w:spacing w:line="276" w:lineRule="auto"/>
              <w:rPr>
                <w:rFonts w:asciiTheme="majorBidi" w:hAnsiTheme="majorBidi" w:cstheme="majorBidi"/>
                <w:sz w:val="20"/>
                <w:szCs w:val="20"/>
                <w:lang w:val="fr-FR"/>
              </w:rPr>
            </w:pPr>
            <w:r w:rsidRPr="00FD432F">
              <w:rPr>
                <w:rFonts w:asciiTheme="majorBidi" w:hAnsiTheme="majorBidi" w:cstheme="majorBidi"/>
                <w:sz w:val="20"/>
                <w:szCs w:val="20"/>
                <w:lang w:val="fr-FR"/>
              </w:rPr>
              <w:t>Nom et prénom du responsable de l’établissement :   _________________________________________________________</w:t>
            </w:r>
          </w:p>
          <w:p w14:paraId="2553BBD5" w14:textId="77777777" w:rsidR="00FB6436" w:rsidRPr="00FD432F" w:rsidRDefault="00FB6436" w:rsidP="00FB6436">
            <w:pPr>
              <w:widowControl/>
              <w:shd w:val="clear" w:color="auto" w:fill="FFFFFF" w:themeFill="background1"/>
              <w:autoSpaceDE/>
              <w:autoSpaceDN/>
              <w:spacing w:line="276" w:lineRule="auto"/>
              <w:rPr>
                <w:rFonts w:asciiTheme="majorBidi" w:hAnsiTheme="majorBidi" w:cstheme="majorBidi"/>
                <w:sz w:val="20"/>
                <w:szCs w:val="20"/>
                <w:lang w:val="fr-FR"/>
              </w:rPr>
            </w:pPr>
          </w:p>
          <w:p w14:paraId="68BABF1A" w14:textId="77777777" w:rsidR="00FB6436" w:rsidRPr="00FD432F" w:rsidRDefault="00FB6436" w:rsidP="00FB6436">
            <w:pPr>
              <w:widowControl/>
              <w:shd w:val="clear" w:color="auto" w:fill="FFFFFF" w:themeFill="background1"/>
              <w:autoSpaceDE/>
              <w:autoSpaceDN/>
              <w:spacing w:line="276" w:lineRule="auto"/>
              <w:rPr>
                <w:rFonts w:asciiTheme="majorBidi" w:hAnsiTheme="majorBidi" w:cstheme="majorBidi"/>
                <w:sz w:val="20"/>
                <w:szCs w:val="20"/>
                <w:lang w:val="fr-FR"/>
              </w:rPr>
            </w:pPr>
            <w:r w:rsidRPr="00FD432F">
              <w:rPr>
                <w:rFonts w:asciiTheme="majorBidi" w:hAnsiTheme="majorBidi" w:cstheme="majorBidi"/>
                <w:sz w:val="20"/>
                <w:szCs w:val="20"/>
                <w:lang w:val="fr-FR"/>
              </w:rPr>
              <w:t xml:space="preserve">          Tél :   ______________   GSM :   _________________    Fax :   ________________     Email :   _____________________  </w:t>
            </w:r>
          </w:p>
          <w:p w14:paraId="5F42492C" w14:textId="5A8F635C" w:rsidR="00FB6436" w:rsidRPr="00FD432F" w:rsidRDefault="00FB6436" w:rsidP="00FB6436">
            <w:pPr>
              <w:widowControl/>
              <w:shd w:val="clear" w:color="auto" w:fill="FFFFFF" w:themeFill="background1"/>
              <w:autoSpaceDE/>
              <w:autoSpaceDN/>
              <w:spacing w:line="276" w:lineRule="auto"/>
              <w:rPr>
                <w:rFonts w:asciiTheme="majorBidi" w:hAnsiTheme="majorBidi" w:cstheme="majorBidi"/>
                <w:sz w:val="20"/>
                <w:szCs w:val="20"/>
                <w:lang w:val="fr-FR"/>
              </w:rPr>
            </w:pPr>
          </w:p>
          <w:p w14:paraId="0CFDF913" w14:textId="77777777" w:rsidR="00FB6436" w:rsidRPr="00FD432F" w:rsidRDefault="00FB6436" w:rsidP="00FB6436">
            <w:pPr>
              <w:widowControl/>
              <w:shd w:val="clear" w:color="auto" w:fill="FFFFFF" w:themeFill="background1"/>
              <w:autoSpaceDE/>
              <w:autoSpaceDN/>
              <w:spacing w:line="276" w:lineRule="auto"/>
              <w:rPr>
                <w:rFonts w:asciiTheme="majorBidi" w:hAnsiTheme="majorBidi" w:cstheme="majorBidi"/>
                <w:sz w:val="20"/>
                <w:szCs w:val="20"/>
                <w:lang w:val="fr-FR"/>
              </w:rPr>
            </w:pPr>
            <w:r w:rsidRPr="00FD432F">
              <w:rPr>
                <w:rFonts w:asciiTheme="majorBidi" w:hAnsiTheme="majorBidi" w:cstheme="majorBidi"/>
                <w:sz w:val="20"/>
                <w:szCs w:val="20"/>
                <w:lang w:val="fr-FR"/>
              </w:rPr>
              <w:t>Nom de l’établissement :     __________________________</w:t>
            </w:r>
          </w:p>
          <w:p w14:paraId="39ECCBFE" w14:textId="77777777" w:rsidR="00FB6436" w:rsidRPr="00A96B98" w:rsidRDefault="00FB6436" w:rsidP="00FB6436">
            <w:pPr>
              <w:widowControl/>
              <w:shd w:val="clear" w:color="auto" w:fill="FFFFFF" w:themeFill="background1"/>
              <w:autoSpaceDE/>
              <w:autoSpaceDN/>
              <w:spacing w:line="276" w:lineRule="auto"/>
              <w:rPr>
                <w:rFonts w:asciiTheme="majorBidi" w:hAnsiTheme="majorBidi" w:cstheme="majorBidi"/>
                <w:sz w:val="12"/>
                <w:szCs w:val="12"/>
                <w:lang w:val="fr-FR"/>
              </w:rPr>
            </w:pPr>
          </w:p>
          <w:p w14:paraId="06490A73" w14:textId="77777777" w:rsidR="00FB6436" w:rsidRPr="00FD432F" w:rsidRDefault="00FB6436" w:rsidP="00FB6436">
            <w:pPr>
              <w:widowControl/>
              <w:shd w:val="clear" w:color="auto" w:fill="FFFFFF" w:themeFill="background1"/>
              <w:autoSpaceDE/>
              <w:autoSpaceDN/>
              <w:spacing w:line="276" w:lineRule="auto"/>
              <w:rPr>
                <w:rFonts w:asciiTheme="majorBidi" w:hAnsiTheme="majorBidi" w:cstheme="majorBidi"/>
                <w:sz w:val="20"/>
                <w:szCs w:val="20"/>
                <w:lang w:val="fr-FR"/>
              </w:rPr>
            </w:pPr>
            <w:r w:rsidRPr="00FD432F">
              <w:rPr>
                <w:rFonts w:asciiTheme="majorBidi" w:hAnsiTheme="majorBidi" w:cstheme="majorBidi"/>
                <w:sz w:val="20"/>
                <w:szCs w:val="20"/>
                <w:lang w:val="fr-FR"/>
              </w:rPr>
              <w:t xml:space="preserve">                                                      Public </w:t>
            </w:r>
            <w:r w:rsidRPr="00FD432F">
              <w:rPr>
                <w:rFonts w:ascii="Segoe UI Symbol" w:hAnsi="Segoe UI Symbol" w:cs="Segoe UI Symbol"/>
                <w:sz w:val="20"/>
                <w:szCs w:val="20"/>
                <w:lang w:val="fr-FR"/>
              </w:rPr>
              <w:t>☐</w:t>
            </w:r>
            <w:r w:rsidRPr="00FD432F">
              <w:rPr>
                <w:rFonts w:asciiTheme="majorBidi" w:hAnsiTheme="majorBidi" w:cstheme="majorBidi"/>
                <w:sz w:val="20"/>
                <w:szCs w:val="20"/>
                <w:lang w:val="fr-FR"/>
              </w:rPr>
              <w:t xml:space="preserve">                              Privé </w:t>
            </w:r>
            <w:r w:rsidRPr="00FD432F">
              <w:rPr>
                <w:rFonts w:ascii="Segoe UI Symbol" w:hAnsi="Segoe UI Symbol" w:cs="Segoe UI Symbol"/>
                <w:sz w:val="20"/>
                <w:szCs w:val="20"/>
                <w:lang w:val="fr-FR"/>
              </w:rPr>
              <w:t>☐</w:t>
            </w:r>
            <w:r w:rsidRPr="00FD432F">
              <w:rPr>
                <w:rFonts w:asciiTheme="majorBidi" w:hAnsiTheme="majorBidi" w:cstheme="majorBidi"/>
                <w:sz w:val="20"/>
                <w:szCs w:val="20"/>
                <w:lang w:val="fr-FR"/>
              </w:rPr>
              <w:t xml:space="preserve">   </w:t>
            </w:r>
          </w:p>
          <w:p w14:paraId="4E839EC8" w14:textId="77777777" w:rsidR="00FB6436" w:rsidRPr="00FD432F" w:rsidRDefault="00FB6436" w:rsidP="00FB6436">
            <w:pPr>
              <w:widowControl/>
              <w:shd w:val="clear" w:color="auto" w:fill="FFFFFF" w:themeFill="background1"/>
              <w:autoSpaceDE/>
              <w:autoSpaceDN/>
              <w:spacing w:line="276" w:lineRule="auto"/>
              <w:rPr>
                <w:rFonts w:asciiTheme="majorBidi" w:hAnsiTheme="majorBidi" w:cstheme="majorBidi"/>
                <w:sz w:val="20"/>
                <w:szCs w:val="20"/>
                <w:lang w:val="fr-FR"/>
              </w:rPr>
            </w:pPr>
          </w:p>
          <w:p w14:paraId="0130E402" w14:textId="77777777" w:rsidR="00073B44" w:rsidRPr="00FD432F" w:rsidRDefault="00FB6436" w:rsidP="00FB6436">
            <w:pPr>
              <w:widowControl/>
              <w:shd w:val="clear" w:color="auto" w:fill="FFFFFF" w:themeFill="background1"/>
              <w:autoSpaceDE/>
              <w:autoSpaceDN/>
              <w:spacing w:line="276" w:lineRule="auto"/>
              <w:rPr>
                <w:rFonts w:asciiTheme="majorBidi" w:hAnsiTheme="majorBidi" w:cstheme="majorBidi"/>
                <w:sz w:val="20"/>
                <w:szCs w:val="20"/>
                <w:lang w:val="fr-FR"/>
              </w:rPr>
            </w:pPr>
            <w:r w:rsidRPr="00FD432F">
              <w:rPr>
                <w:rFonts w:asciiTheme="majorBidi" w:hAnsiTheme="majorBidi" w:cstheme="majorBidi"/>
                <w:sz w:val="20"/>
                <w:szCs w:val="20"/>
                <w:lang w:val="fr-FR"/>
              </w:rPr>
              <w:t>Si établissement privé, N° de l’autorisation d’exploitation et d’ouverture</w:t>
            </w:r>
            <w:proofErr w:type="gramStart"/>
            <w:r w:rsidRPr="00FD432F">
              <w:rPr>
                <w:rFonts w:asciiTheme="majorBidi" w:hAnsiTheme="majorBidi" w:cstheme="majorBidi"/>
                <w:sz w:val="20"/>
                <w:szCs w:val="20"/>
                <w:lang w:val="fr-FR"/>
              </w:rPr>
              <w:t> :_</w:t>
            </w:r>
            <w:proofErr w:type="gramEnd"/>
            <w:r w:rsidRPr="00FD432F">
              <w:rPr>
                <w:rFonts w:asciiTheme="majorBidi" w:hAnsiTheme="majorBidi" w:cstheme="majorBidi"/>
                <w:sz w:val="20"/>
                <w:szCs w:val="20"/>
                <w:lang w:val="fr-FR"/>
              </w:rPr>
              <w:t>________________________</w:t>
            </w:r>
          </w:p>
          <w:p w14:paraId="7F652D7E" w14:textId="77777777" w:rsidR="00D64FC4" w:rsidRPr="00A96B98" w:rsidRDefault="00D64FC4" w:rsidP="00FB6436">
            <w:pPr>
              <w:widowControl/>
              <w:shd w:val="clear" w:color="auto" w:fill="FFFFFF" w:themeFill="background1"/>
              <w:autoSpaceDE/>
              <w:autoSpaceDN/>
              <w:spacing w:line="276" w:lineRule="auto"/>
              <w:rPr>
                <w:rFonts w:asciiTheme="majorBidi" w:hAnsiTheme="majorBidi" w:cstheme="majorBidi"/>
                <w:sz w:val="2"/>
                <w:szCs w:val="2"/>
                <w:lang w:val="fr-FR"/>
              </w:rPr>
            </w:pPr>
          </w:p>
          <w:p w14:paraId="43A6B7BC" w14:textId="39736C46" w:rsidR="00D64FC4" w:rsidRPr="00A96B98" w:rsidRDefault="00D64FC4" w:rsidP="00A96B98">
            <w:pPr>
              <w:pStyle w:val="TableParagraph"/>
              <w:tabs>
                <w:tab w:val="left" w:pos="6080"/>
              </w:tabs>
              <w:spacing w:before="199" w:line="276" w:lineRule="auto"/>
              <w:ind w:right="630"/>
              <w:rPr>
                <w:bCs/>
                <w:i/>
                <w:iCs/>
                <w:color w:val="231F20"/>
                <w:sz w:val="16"/>
                <w:u w:val="single"/>
                <w:lang w:val="fr-FR"/>
              </w:rPr>
            </w:pPr>
            <w:r w:rsidRPr="00FD432F">
              <w:rPr>
                <w:bCs/>
                <w:i/>
                <w:iCs/>
                <w:color w:val="231F20"/>
                <w:sz w:val="16"/>
                <w:u w:val="single"/>
                <w:lang w:val="fr-FR"/>
              </w:rPr>
              <w:t>Sollicite l’autorisation de détention et d’utilisation des équipements décrits dans le présent formulaire</w:t>
            </w:r>
          </w:p>
        </w:tc>
      </w:tr>
      <w:tr w:rsidR="006C17AC" w:rsidRPr="00FD432F" w14:paraId="36105870" w14:textId="77777777" w:rsidTr="005921E1">
        <w:trPr>
          <w:trHeight w:val="322"/>
          <w:jc w:val="center"/>
        </w:trPr>
        <w:tc>
          <w:tcPr>
            <w:tcW w:w="567" w:type="dxa"/>
            <w:gridSpan w:val="2"/>
            <w:tcBorders>
              <w:top w:val="single" w:sz="4" w:space="0" w:color="auto"/>
              <w:left w:val="nil"/>
              <w:bottom w:val="single" w:sz="8" w:space="0" w:color="231F20"/>
              <w:right w:val="nil"/>
            </w:tcBorders>
            <w:shd w:val="clear" w:color="auto" w:fill="538135" w:themeFill="accent6" w:themeFillShade="BF"/>
          </w:tcPr>
          <w:p w14:paraId="4A0C4256" w14:textId="77777777" w:rsidR="006C17AC" w:rsidRPr="00FD432F" w:rsidRDefault="006C17AC" w:rsidP="009C393D">
            <w:pPr>
              <w:pStyle w:val="TableParagraph"/>
              <w:spacing w:before="41"/>
              <w:ind w:left="114"/>
              <w:rPr>
                <w:b/>
                <w:color w:val="FFFFFF"/>
                <w:sz w:val="20"/>
                <w:lang w:val="fr-FR"/>
              </w:rPr>
            </w:pPr>
            <w:r w:rsidRPr="00FD432F">
              <w:rPr>
                <w:b/>
                <w:color w:val="FFFFFF"/>
                <w:sz w:val="20"/>
                <w:lang w:val="fr-FR"/>
              </w:rPr>
              <w:t>A</w:t>
            </w:r>
            <w:r w:rsidR="000D2A89" w:rsidRPr="00FD432F">
              <w:rPr>
                <w:b/>
                <w:color w:val="FFFFFF"/>
                <w:sz w:val="20"/>
                <w:lang w:val="fr-FR"/>
              </w:rPr>
              <w:t>4</w:t>
            </w:r>
          </w:p>
        </w:tc>
        <w:tc>
          <w:tcPr>
            <w:tcW w:w="10113" w:type="dxa"/>
            <w:gridSpan w:val="7"/>
            <w:tcBorders>
              <w:top w:val="single" w:sz="4" w:space="0" w:color="auto"/>
              <w:left w:val="nil"/>
              <w:bottom w:val="single" w:sz="8" w:space="0" w:color="231F20"/>
            </w:tcBorders>
            <w:shd w:val="clear" w:color="auto" w:fill="E2EFD9" w:themeFill="accent6" w:themeFillTint="33"/>
          </w:tcPr>
          <w:p w14:paraId="5359C611" w14:textId="77777777" w:rsidR="006C17AC" w:rsidRPr="00FD432F" w:rsidRDefault="006C17AC" w:rsidP="009C393D">
            <w:pPr>
              <w:pStyle w:val="TableParagraph"/>
              <w:spacing w:before="59"/>
              <w:ind w:left="229"/>
              <w:rPr>
                <w:b/>
                <w:color w:val="231F20"/>
                <w:sz w:val="20"/>
                <w:lang w:val="fr-FR"/>
              </w:rPr>
            </w:pPr>
            <w:r w:rsidRPr="00FD432F">
              <w:rPr>
                <w:b/>
                <w:color w:val="231F20"/>
                <w:sz w:val="20"/>
                <w:lang w:val="fr-FR"/>
              </w:rPr>
              <w:t>Information sur l’importateur</w:t>
            </w:r>
          </w:p>
        </w:tc>
      </w:tr>
      <w:tr w:rsidR="008B2DC4" w:rsidRPr="00CA287F" w14:paraId="3E9179BB" w14:textId="77777777" w:rsidTr="00A96B98">
        <w:trPr>
          <w:trHeight w:val="2957"/>
          <w:jc w:val="center"/>
        </w:trPr>
        <w:tc>
          <w:tcPr>
            <w:tcW w:w="10680" w:type="dxa"/>
            <w:gridSpan w:val="9"/>
            <w:tcBorders>
              <w:bottom w:val="single" w:sz="4" w:space="0" w:color="auto"/>
            </w:tcBorders>
            <w:shd w:val="clear" w:color="auto" w:fill="FFFFFF" w:themeFill="background1"/>
          </w:tcPr>
          <w:p w14:paraId="2C1D877F" w14:textId="77777777" w:rsidR="008B2DC4" w:rsidRPr="00FD432F" w:rsidRDefault="008B2DC4" w:rsidP="009C393D">
            <w:pPr>
              <w:pStyle w:val="TableParagraph"/>
              <w:spacing w:before="42"/>
              <w:ind w:left="704"/>
              <w:rPr>
                <w:b/>
                <w:color w:val="231F20"/>
                <w:sz w:val="16"/>
                <w:lang w:val="fr-FR"/>
              </w:rPr>
            </w:pPr>
          </w:p>
          <w:p w14:paraId="06B6F3DE" w14:textId="77777777" w:rsidR="00FB6436" w:rsidRPr="00FD432F" w:rsidRDefault="00FB6436" w:rsidP="00FB6436">
            <w:pPr>
              <w:widowControl/>
              <w:shd w:val="clear" w:color="auto" w:fill="FFFFFF" w:themeFill="background1"/>
              <w:autoSpaceDE/>
              <w:autoSpaceDN/>
              <w:spacing w:line="276" w:lineRule="auto"/>
              <w:rPr>
                <w:rFonts w:asciiTheme="majorBidi" w:hAnsiTheme="majorBidi" w:cstheme="majorBidi"/>
                <w:sz w:val="20"/>
                <w:szCs w:val="20"/>
                <w:lang w:val="fr-FR"/>
              </w:rPr>
            </w:pPr>
            <w:r w:rsidRPr="00FD432F">
              <w:rPr>
                <w:rFonts w:asciiTheme="majorBidi" w:hAnsiTheme="majorBidi" w:cstheme="majorBidi"/>
                <w:sz w:val="20"/>
                <w:szCs w:val="20"/>
                <w:lang w:val="fr-FR"/>
              </w:rPr>
              <w:t>Dénomination ou raison sociale de l’établissement : ____________________________________________________________</w:t>
            </w:r>
          </w:p>
          <w:p w14:paraId="33B638E8" w14:textId="77777777" w:rsidR="00FB6436" w:rsidRPr="00FD432F" w:rsidRDefault="00FB6436" w:rsidP="00FB6436">
            <w:pPr>
              <w:widowControl/>
              <w:shd w:val="clear" w:color="auto" w:fill="FFFFFF" w:themeFill="background1"/>
              <w:autoSpaceDE/>
              <w:autoSpaceDN/>
              <w:spacing w:line="276" w:lineRule="auto"/>
              <w:rPr>
                <w:rFonts w:asciiTheme="majorBidi" w:hAnsiTheme="majorBidi" w:cstheme="majorBidi"/>
                <w:sz w:val="20"/>
                <w:szCs w:val="20"/>
                <w:lang w:val="fr-FR"/>
              </w:rPr>
            </w:pPr>
            <w:r w:rsidRPr="00FD432F">
              <w:rPr>
                <w:rFonts w:asciiTheme="majorBidi" w:hAnsiTheme="majorBidi" w:cstheme="majorBidi"/>
                <w:sz w:val="20"/>
                <w:szCs w:val="20"/>
                <w:lang w:val="fr-FR"/>
              </w:rPr>
              <w:t>Nom et Prénom du demandeur : _________________________________________________________________________</w:t>
            </w:r>
          </w:p>
          <w:p w14:paraId="70B1EB07" w14:textId="77777777" w:rsidR="00FB6436" w:rsidRPr="00A96B98" w:rsidRDefault="00FB6436" w:rsidP="00FB6436">
            <w:pPr>
              <w:widowControl/>
              <w:shd w:val="clear" w:color="auto" w:fill="FFFFFF" w:themeFill="background1"/>
              <w:autoSpaceDE/>
              <w:autoSpaceDN/>
              <w:spacing w:line="276" w:lineRule="auto"/>
              <w:rPr>
                <w:rFonts w:asciiTheme="majorBidi" w:hAnsiTheme="majorBidi" w:cstheme="majorBidi"/>
                <w:sz w:val="12"/>
                <w:szCs w:val="12"/>
                <w:lang w:val="fr-FR"/>
              </w:rPr>
            </w:pPr>
          </w:p>
          <w:p w14:paraId="74926812" w14:textId="77777777" w:rsidR="00FB6436" w:rsidRPr="00FD432F" w:rsidRDefault="00FB6436" w:rsidP="00FB6436">
            <w:pPr>
              <w:widowControl/>
              <w:shd w:val="clear" w:color="auto" w:fill="FFFFFF" w:themeFill="background1"/>
              <w:autoSpaceDE/>
              <w:autoSpaceDN/>
              <w:spacing w:line="276" w:lineRule="auto"/>
              <w:rPr>
                <w:rFonts w:asciiTheme="majorBidi" w:hAnsiTheme="majorBidi" w:cstheme="majorBidi"/>
                <w:sz w:val="20"/>
                <w:szCs w:val="20"/>
                <w:lang w:val="fr-FR"/>
              </w:rPr>
            </w:pPr>
            <w:r w:rsidRPr="00FD432F">
              <w:rPr>
                <w:rFonts w:asciiTheme="majorBidi" w:hAnsiTheme="majorBidi" w:cstheme="majorBidi"/>
                <w:sz w:val="20"/>
                <w:szCs w:val="20"/>
                <w:lang w:val="fr-FR"/>
              </w:rPr>
              <w:t xml:space="preserve">Activité :                 Importation </w:t>
            </w:r>
            <w:r w:rsidRPr="00FD432F">
              <w:rPr>
                <w:rFonts w:ascii="Segoe UI Symbol" w:hAnsi="Segoe UI Symbol" w:cs="Segoe UI Symbol"/>
                <w:sz w:val="20"/>
                <w:szCs w:val="20"/>
                <w:lang w:val="fr-FR"/>
              </w:rPr>
              <w:t>☐</w:t>
            </w:r>
            <w:r w:rsidRPr="00FD432F">
              <w:rPr>
                <w:rFonts w:asciiTheme="majorBidi" w:hAnsiTheme="majorBidi" w:cstheme="majorBidi"/>
                <w:sz w:val="20"/>
                <w:szCs w:val="20"/>
                <w:lang w:val="fr-FR"/>
              </w:rPr>
              <w:t xml:space="preserve">                        Exportation </w:t>
            </w:r>
            <w:r w:rsidRPr="00FD432F">
              <w:rPr>
                <w:rFonts w:ascii="Segoe UI Symbol" w:hAnsi="Segoe UI Symbol" w:cs="Segoe UI Symbol"/>
                <w:sz w:val="20"/>
                <w:szCs w:val="20"/>
                <w:lang w:val="fr-FR"/>
              </w:rPr>
              <w:t>☐</w:t>
            </w:r>
            <w:r w:rsidRPr="00FD432F">
              <w:rPr>
                <w:rFonts w:asciiTheme="majorBidi" w:hAnsiTheme="majorBidi" w:cstheme="majorBidi"/>
                <w:sz w:val="20"/>
                <w:szCs w:val="20"/>
                <w:lang w:val="fr-FR"/>
              </w:rPr>
              <w:t xml:space="preserve">                        Installation </w:t>
            </w:r>
            <w:r w:rsidRPr="00FD432F">
              <w:rPr>
                <w:rFonts w:ascii="Segoe UI Symbol" w:hAnsi="Segoe UI Symbol" w:cs="Segoe UI Symbol"/>
                <w:sz w:val="20"/>
                <w:szCs w:val="20"/>
                <w:lang w:val="fr-FR"/>
              </w:rPr>
              <w:t>☐</w:t>
            </w:r>
            <w:r w:rsidRPr="00FD432F">
              <w:rPr>
                <w:rFonts w:asciiTheme="majorBidi" w:hAnsiTheme="majorBidi" w:cstheme="majorBidi"/>
                <w:sz w:val="20"/>
                <w:szCs w:val="20"/>
                <w:lang w:val="fr-FR"/>
              </w:rPr>
              <w:t xml:space="preserve">                     Maintenance </w:t>
            </w:r>
            <w:r w:rsidRPr="00FD432F">
              <w:rPr>
                <w:rFonts w:ascii="Segoe UI Symbol" w:hAnsi="Segoe UI Symbol" w:cs="Segoe UI Symbol"/>
                <w:sz w:val="20"/>
                <w:szCs w:val="20"/>
                <w:lang w:val="fr-FR"/>
              </w:rPr>
              <w:t>☐</w:t>
            </w:r>
            <w:r w:rsidRPr="00FD432F">
              <w:rPr>
                <w:rFonts w:asciiTheme="majorBidi" w:hAnsiTheme="majorBidi" w:cstheme="majorBidi"/>
                <w:sz w:val="20"/>
                <w:szCs w:val="20"/>
                <w:lang w:val="fr-FR"/>
              </w:rPr>
              <w:t xml:space="preserve">   </w:t>
            </w:r>
          </w:p>
          <w:p w14:paraId="2FAF768C" w14:textId="77777777" w:rsidR="00FB6436" w:rsidRPr="00A96B98" w:rsidRDefault="00FB6436" w:rsidP="00FB6436">
            <w:pPr>
              <w:widowControl/>
              <w:shd w:val="clear" w:color="auto" w:fill="FFFFFF" w:themeFill="background1"/>
              <w:autoSpaceDE/>
              <w:autoSpaceDN/>
              <w:spacing w:line="276" w:lineRule="auto"/>
              <w:rPr>
                <w:rFonts w:asciiTheme="majorBidi" w:hAnsiTheme="majorBidi" w:cstheme="majorBidi"/>
                <w:sz w:val="12"/>
                <w:szCs w:val="12"/>
                <w:lang w:val="fr-FR"/>
              </w:rPr>
            </w:pPr>
          </w:p>
          <w:p w14:paraId="7E97E80B" w14:textId="195D38DB" w:rsidR="00FB6436" w:rsidRDefault="00FB6436" w:rsidP="00A96B98">
            <w:pPr>
              <w:widowControl/>
              <w:shd w:val="clear" w:color="auto" w:fill="FFFFFF" w:themeFill="background1"/>
              <w:autoSpaceDE/>
              <w:autoSpaceDN/>
              <w:spacing w:line="276" w:lineRule="auto"/>
              <w:rPr>
                <w:rFonts w:asciiTheme="majorBidi" w:hAnsiTheme="majorBidi" w:cstheme="majorBidi"/>
                <w:sz w:val="20"/>
                <w:szCs w:val="20"/>
                <w:lang w:val="fr-FR"/>
              </w:rPr>
            </w:pPr>
            <w:r w:rsidRPr="00FD432F">
              <w:rPr>
                <w:rFonts w:asciiTheme="majorBidi" w:hAnsiTheme="majorBidi" w:cstheme="majorBidi"/>
                <w:sz w:val="20"/>
                <w:szCs w:val="20"/>
                <w:lang w:val="fr-FR"/>
              </w:rPr>
              <w:t>Votre établissement représente-t-il une firme étrangère ? Si oui, laquelle (lesquelles) : _________________________________</w:t>
            </w:r>
          </w:p>
          <w:p w14:paraId="4176DB74" w14:textId="77777777" w:rsidR="00A96B98" w:rsidRPr="00A96B98" w:rsidRDefault="00A96B98" w:rsidP="00A96B98">
            <w:pPr>
              <w:widowControl/>
              <w:shd w:val="clear" w:color="auto" w:fill="FFFFFF" w:themeFill="background1"/>
              <w:autoSpaceDE/>
              <w:autoSpaceDN/>
              <w:spacing w:line="276" w:lineRule="auto"/>
              <w:rPr>
                <w:rFonts w:asciiTheme="majorBidi" w:hAnsiTheme="majorBidi" w:cstheme="majorBidi"/>
                <w:sz w:val="10"/>
                <w:szCs w:val="10"/>
                <w:lang w:val="fr-FR"/>
              </w:rPr>
            </w:pPr>
          </w:p>
          <w:p w14:paraId="24ADF000" w14:textId="77777777" w:rsidR="00FB6436" w:rsidRPr="00FD432F" w:rsidRDefault="00FB6436" w:rsidP="00FB6436">
            <w:pPr>
              <w:widowControl/>
              <w:shd w:val="clear" w:color="auto" w:fill="FFFFFF" w:themeFill="background1"/>
              <w:autoSpaceDE/>
              <w:autoSpaceDN/>
              <w:spacing w:line="276" w:lineRule="auto"/>
              <w:rPr>
                <w:rFonts w:asciiTheme="majorBidi" w:hAnsiTheme="majorBidi" w:cstheme="majorBidi"/>
                <w:sz w:val="20"/>
                <w:szCs w:val="20"/>
                <w:lang w:val="fr-FR"/>
              </w:rPr>
            </w:pPr>
            <w:r w:rsidRPr="00FD432F">
              <w:rPr>
                <w:rFonts w:asciiTheme="majorBidi" w:hAnsiTheme="majorBidi" w:cstheme="majorBidi"/>
                <w:sz w:val="20"/>
                <w:szCs w:val="20"/>
                <w:lang w:val="fr-FR"/>
              </w:rPr>
              <w:t xml:space="preserve">         Fournisseur(s) :   ___________________________________________________________________________________                  </w:t>
            </w:r>
          </w:p>
          <w:p w14:paraId="3FDCE92C" w14:textId="77777777" w:rsidR="00FB6436" w:rsidRPr="00FD432F" w:rsidRDefault="00FB6436" w:rsidP="00FB6436">
            <w:pPr>
              <w:widowControl/>
              <w:shd w:val="clear" w:color="auto" w:fill="FFFFFF" w:themeFill="background1"/>
              <w:autoSpaceDE/>
              <w:autoSpaceDN/>
              <w:spacing w:line="276" w:lineRule="auto"/>
              <w:rPr>
                <w:rFonts w:asciiTheme="majorBidi" w:hAnsiTheme="majorBidi" w:cstheme="majorBidi"/>
                <w:sz w:val="20"/>
                <w:szCs w:val="20"/>
                <w:lang w:val="fr-FR"/>
              </w:rPr>
            </w:pPr>
          </w:p>
          <w:p w14:paraId="18EA072B" w14:textId="77777777" w:rsidR="00FB6436" w:rsidRPr="00FD432F" w:rsidRDefault="00FB6436" w:rsidP="00FB6436">
            <w:pPr>
              <w:widowControl/>
              <w:shd w:val="clear" w:color="auto" w:fill="FFFFFF" w:themeFill="background1"/>
              <w:autoSpaceDE/>
              <w:autoSpaceDN/>
              <w:spacing w:line="276" w:lineRule="auto"/>
              <w:rPr>
                <w:rFonts w:asciiTheme="majorBidi" w:hAnsiTheme="majorBidi" w:cstheme="majorBidi"/>
                <w:sz w:val="20"/>
                <w:szCs w:val="20"/>
                <w:lang w:val="fr-FR"/>
              </w:rPr>
            </w:pPr>
            <w:r w:rsidRPr="00FD432F">
              <w:rPr>
                <w:rFonts w:asciiTheme="majorBidi" w:hAnsiTheme="majorBidi" w:cstheme="majorBidi"/>
                <w:sz w:val="20"/>
                <w:szCs w:val="20"/>
                <w:lang w:val="fr-FR"/>
              </w:rPr>
              <w:t xml:space="preserve">         Adresse :        ______________________________________________________________ Pays :   ____________________</w:t>
            </w:r>
          </w:p>
          <w:p w14:paraId="0CD0BA8D" w14:textId="5760C91C" w:rsidR="00A96B98" w:rsidRPr="00A96B98" w:rsidRDefault="00D64FC4" w:rsidP="00ED042D">
            <w:pPr>
              <w:pStyle w:val="TableParagraph"/>
              <w:tabs>
                <w:tab w:val="left" w:pos="6080"/>
              </w:tabs>
              <w:spacing w:before="199" w:line="276" w:lineRule="auto"/>
              <w:ind w:left="426" w:right="630"/>
              <w:rPr>
                <w:bCs/>
                <w:i/>
                <w:iCs/>
                <w:color w:val="231F20"/>
                <w:sz w:val="16"/>
                <w:u w:val="single"/>
                <w:lang w:val="fr-FR"/>
              </w:rPr>
            </w:pPr>
            <w:r w:rsidRPr="00FD432F">
              <w:rPr>
                <w:bCs/>
                <w:i/>
                <w:iCs/>
                <w:color w:val="231F20"/>
                <w:sz w:val="16"/>
                <w:u w:val="single"/>
                <w:lang w:val="fr-FR"/>
              </w:rPr>
              <w:t>Sollicite l’autorisation d’importation des équipements décrits dans le présent formulaire</w:t>
            </w:r>
          </w:p>
        </w:tc>
      </w:tr>
      <w:tr w:rsidR="00B03944" w:rsidRPr="00FD432F" w14:paraId="7680A8AC" w14:textId="77777777" w:rsidTr="009C393D">
        <w:trPr>
          <w:trHeight w:val="395"/>
          <w:jc w:val="center"/>
        </w:trPr>
        <w:tc>
          <w:tcPr>
            <w:tcW w:w="10680" w:type="dxa"/>
            <w:gridSpan w:val="9"/>
            <w:tcBorders>
              <w:top w:val="single" w:sz="4" w:space="0" w:color="auto"/>
              <w:left w:val="nil"/>
              <w:bottom w:val="nil"/>
              <w:right w:val="nil"/>
            </w:tcBorders>
            <w:shd w:val="clear" w:color="auto" w:fill="2F5496" w:themeFill="accent1" w:themeFillShade="BF"/>
          </w:tcPr>
          <w:p w14:paraId="6DF7D1D9" w14:textId="58FAE532" w:rsidR="00B03944" w:rsidRPr="00FD432F" w:rsidRDefault="00B03944" w:rsidP="009C393D">
            <w:pPr>
              <w:widowControl/>
              <w:autoSpaceDE/>
              <w:autoSpaceDN/>
              <w:ind w:left="720"/>
              <w:rPr>
                <w:b/>
                <w:color w:val="FFFFFF"/>
                <w:sz w:val="20"/>
                <w:lang w:val="fr-FR"/>
              </w:rPr>
            </w:pPr>
            <w:r w:rsidRPr="00FD432F">
              <w:rPr>
                <w:b/>
                <w:color w:val="FFFFFF"/>
                <w:sz w:val="20"/>
                <w:lang w:val="fr-FR"/>
              </w:rPr>
              <w:lastRenderedPageBreak/>
              <w:t xml:space="preserve">Section B – </w:t>
            </w:r>
            <w:r w:rsidR="00DD5A73" w:rsidRPr="00FD432F">
              <w:rPr>
                <w:b/>
                <w:color w:val="FFFFFF"/>
                <w:sz w:val="20"/>
                <w:lang w:val="fr-FR"/>
              </w:rPr>
              <w:t>Personnel</w:t>
            </w:r>
          </w:p>
          <w:p w14:paraId="573A66A5" w14:textId="77777777" w:rsidR="00B03944" w:rsidRPr="00FD432F" w:rsidRDefault="00B03944" w:rsidP="009C393D">
            <w:pPr>
              <w:pStyle w:val="TableParagraph"/>
              <w:tabs>
                <w:tab w:val="left" w:pos="3270"/>
              </w:tabs>
              <w:spacing w:before="60"/>
              <w:ind w:left="105"/>
              <w:rPr>
                <w:b/>
                <w:color w:val="FFFFFF"/>
                <w:sz w:val="4"/>
                <w:szCs w:val="6"/>
                <w:lang w:val="fr-FR"/>
              </w:rPr>
            </w:pPr>
          </w:p>
        </w:tc>
      </w:tr>
      <w:tr w:rsidR="00DD5A73" w:rsidRPr="00CA287F" w14:paraId="5D2719A3" w14:textId="77777777" w:rsidTr="00DD5A73">
        <w:trPr>
          <w:trHeight w:val="395"/>
          <w:jc w:val="center"/>
        </w:trPr>
        <w:tc>
          <w:tcPr>
            <w:tcW w:w="567" w:type="dxa"/>
            <w:gridSpan w:val="2"/>
            <w:tcBorders>
              <w:top w:val="single" w:sz="4" w:space="0" w:color="auto"/>
              <w:left w:val="nil"/>
              <w:bottom w:val="nil"/>
              <w:right w:val="nil"/>
            </w:tcBorders>
            <w:shd w:val="clear" w:color="auto" w:fill="385623" w:themeFill="accent6" w:themeFillShade="80"/>
          </w:tcPr>
          <w:p w14:paraId="5A783AAB" w14:textId="53A32A05" w:rsidR="00DD5A73" w:rsidRPr="00FD432F" w:rsidRDefault="00DD5A73" w:rsidP="00DD5A73">
            <w:pPr>
              <w:pStyle w:val="TableParagraph"/>
              <w:spacing w:before="41"/>
              <w:ind w:left="114"/>
              <w:rPr>
                <w:b/>
                <w:color w:val="FFFFFF"/>
                <w:sz w:val="20"/>
                <w:lang w:val="fr-FR"/>
              </w:rPr>
            </w:pPr>
            <w:r w:rsidRPr="00FD432F">
              <w:rPr>
                <w:b/>
                <w:color w:val="FFFFFF"/>
                <w:sz w:val="20"/>
                <w:lang w:val="fr-FR"/>
              </w:rPr>
              <w:t>B1</w:t>
            </w:r>
          </w:p>
        </w:tc>
        <w:tc>
          <w:tcPr>
            <w:tcW w:w="10113" w:type="dxa"/>
            <w:gridSpan w:val="7"/>
            <w:tcBorders>
              <w:top w:val="single" w:sz="4" w:space="0" w:color="auto"/>
              <w:left w:val="nil"/>
              <w:bottom w:val="nil"/>
              <w:right w:val="nil"/>
            </w:tcBorders>
            <w:shd w:val="clear" w:color="auto" w:fill="E2EFD9" w:themeFill="accent6" w:themeFillTint="33"/>
          </w:tcPr>
          <w:p w14:paraId="4C290810" w14:textId="3351BF6A" w:rsidR="00DD5A73" w:rsidRPr="00FD432F" w:rsidRDefault="00DD5A73" w:rsidP="00DD5A73">
            <w:pPr>
              <w:widowControl/>
              <w:autoSpaceDE/>
              <w:autoSpaceDN/>
              <w:rPr>
                <w:b/>
                <w:color w:val="FFFFFF"/>
                <w:sz w:val="20"/>
                <w:lang w:val="fr-FR"/>
              </w:rPr>
            </w:pPr>
            <w:r w:rsidRPr="00FD432F">
              <w:rPr>
                <w:b/>
                <w:sz w:val="20"/>
                <w:lang w:val="fr-FR"/>
              </w:rPr>
              <w:t>Médecins praticien responsable autorisé à utiliser des sources de rayonnements ionisants (</w:t>
            </w:r>
            <w:proofErr w:type="spellStart"/>
            <w:r w:rsidRPr="00FD432F">
              <w:rPr>
                <w:b/>
                <w:sz w:val="20"/>
                <w:lang w:val="fr-FR"/>
              </w:rPr>
              <w:t>SRIs</w:t>
            </w:r>
            <w:proofErr w:type="spellEnd"/>
            <w:r w:rsidRPr="00FD432F">
              <w:rPr>
                <w:b/>
                <w:sz w:val="20"/>
                <w:lang w:val="fr-FR"/>
              </w:rPr>
              <w:t>) à des fins de médecine nucléaire</w:t>
            </w:r>
          </w:p>
        </w:tc>
      </w:tr>
      <w:tr w:rsidR="00B03944" w:rsidRPr="00FD432F" w14:paraId="777411B9" w14:textId="77777777" w:rsidTr="009C393D">
        <w:trPr>
          <w:trHeight w:val="920"/>
          <w:jc w:val="center"/>
        </w:trPr>
        <w:tc>
          <w:tcPr>
            <w:tcW w:w="10680" w:type="dxa"/>
            <w:gridSpan w:val="9"/>
            <w:tcBorders>
              <w:top w:val="single" w:sz="12" w:space="0" w:color="231F20"/>
            </w:tcBorders>
            <w:shd w:val="clear" w:color="auto" w:fill="FFFFFF" w:themeFill="background1"/>
          </w:tcPr>
          <w:p w14:paraId="40D3BB6E" w14:textId="77777777" w:rsidR="007B2E0D" w:rsidRPr="00FD432F" w:rsidRDefault="007B2E0D" w:rsidP="009C393D">
            <w:pPr>
              <w:spacing w:after="240"/>
              <w:ind w:firstLine="567"/>
              <w:rPr>
                <w:b/>
                <w:bCs/>
                <w:sz w:val="2"/>
                <w:szCs w:val="2"/>
                <w:lang w:val="fr-FR"/>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5"/>
              <w:gridCol w:w="2708"/>
              <w:gridCol w:w="3417"/>
            </w:tblGrid>
            <w:tr w:rsidR="003934C3" w:rsidRPr="00FD432F" w14:paraId="0BA4D9B2" w14:textId="77777777" w:rsidTr="00D8520C">
              <w:trPr>
                <w:trHeight w:val="354"/>
              </w:trPr>
              <w:tc>
                <w:tcPr>
                  <w:tcW w:w="4365" w:type="dxa"/>
                  <w:vMerge w:val="restart"/>
                  <w:vAlign w:val="center"/>
                </w:tcPr>
                <w:p w14:paraId="624DE959" w14:textId="77777777" w:rsidR="003934C3" w:rsidRPr="00FD432F" w:rsidRDefault="003934C3" w:rsidP="003934C3">
                  <w:pPr>
                    <w:jc w:val="center"/>
                    <w:rPr>
                      <w:b/>
                      <w:color w:val="231F20"/>
                      <w:sz w:val="18"/>
                      <w:szCs w:val="24"/>
                      <w:lang w:val="fr-FR"/>
                    </w:rPr>
                  </w:pPr>
                  <w:r w:rsidRPr="00FD432F">
                    <w:rPr>
                      <w:b/>
                      <w:color w:val="231F20"/>
                      <w:sz w:val="18"/>
                      <w:szCs w:val="24"/>
                      <w:lang w:val="fr-FR"/>
                    </w:rPr>
                    <w:t xml:space="preserve">Nom et Prénom </w:t>
                  </w:r>
                </w:p>
              </w:tc>
              <w:tc>
                <w:tcPr>
                  <w:tcW w:w="2708" w:type="dxa"/>
                  <w:vMerge w:val="restart"/>
                  <w:vAlign w:val="center"/>
                </w:tcPr>
                <w:p w14:paraId="61FDE236" w14:textId="77777777" w:rsidR="003934C3" w:rsidRPr="00FD432F" w:rsidRDefault="003934C3" w:rsidP="003934C3">
                  <w:pPr>
                    <w:jc w:val="center"/>
                    <w:rPr>
                      <w:b/>
                      <w:color w:val="231F20"/>
                      <w:sz w:val="18"/>
                      <w:szCs w:val="24"/>
                      <w:lang w:val="fr-FR"/>
                    </w:rPr>
                  </w:pPr>
                  <w:r w:rsidRPr="00FD432F">
                    <w:rPr>
                      <w:b/>
                      <w:color w:val="231F20"/>
                      <w:sz w:val="18"/>
                      <w:szCs w:val="24"/>
                      <w:lang w:val="fr-FR"/>
                    </w:rPr>
                    <w:t>Tél</w:t>
                  </w:r>
                </w:p>
              </w:tc>
              <w:tc>
                <w:tcPr>
                  <w:tcW w:w="3417" w:type="dxa"/>
                  <w:vMerge w:val="restart"/>
                  <w:vAlign w:val="center"/>
                </w:tcPr>
                <w:p w14:paraId="63DC0B28" w14:textId="77777777" w:rsidR="003934C3" w:rsidRPr="00FD432F" w:rsidRDefault="003934C3" w:rsidP="003934C3">
                  <w:pPr>
                    <w:jc w:val="center"/>
                    <w:rPr>
                      <w:b/>
                      <w:color w:val="231F20"/>
                      <w:sz w:val="18"/>
                      <w:szCs w:val="24"/>
                      <w:lang w:val="fr-FR"/>
                    </w:rPr>
                  </w:pPr>
                  <w:r w:rsidRPr="00FD432F">
                    <w:rPr>
                      <w:b/>
                      <w:color w:val="231F20"/>
                      <w:sz w:val="18"/>
                      <w:szCs w:val="24"/>
                      <w:lang w:val="fr-FR"/>
                    </w:rPr>
                    <w:t>Courriel</w:t>
                  </w:r>
                </w:p>
              </w:tc>
            </w:tr>
            <w:tr w:rsidR="003934C3" w:rsidRPr="00FD432F" w14:paraId="456970B2" w14:textId="77777777" w:rsidTr="00D8520C">
              <w:trPr>
                <w:trHeight w:val="354"/>
              </w:trPr>
              <w:tc>
                <w:tcPr>
                  <w:tcW w:w="4365" w:type="dxa"/>
                  <w:vMerge/>
                  <w:vAlign w:val="center"/>
                </w:tcPr>
                <w:p w14:paraId="4E40452D" w14:textId="77777777" w:rsidR="003934C3" w:rsidRPr="00FD432F" w:rsidRDefault="003934C3" w:rsidP="003934C3">
                  <w:pPr>
                    <w:jc w:val="center"/>
                    <w:rPr>
                      <w:sz w:val="20"/>
                      <w:szCs w:val="20"/>
                      <w:lang w:val="fr-FR"/>
                    </w:rPr>
                  </w:pPr>
                </w:p>
              </w:tc>
              <w:tc>
                <w:tcPr>
                  <w:tcW w:w="2708" w:type="dxa"/>
                  <w:vMerge/>
                  <w:vAlign w:val="center"/>
                </w:tcPr>
                <w:p w14:paraId="12AA9C14" w14:textId="77777777" w:rsidR="003934C3" w:rsidRPr="00FD432F" w:rsidRDefault="003934C3" w:rsidP="003934C3">
                  <w:pPr>
                    <w:jc w:val="center"/>
                    <w:rPr>
                      <w:sz w:val="20"/>
                      <w:szCs w:val="20"/>
                      <w:lang w:val="fr-FR"/>
                    </w:rPr>
                  </w:pPr>
                </w:p>
              </w:tc>
              <w:tc>
                <w:tcPr>
                  <w:tcW w:w="3417" w:type="dxa"/>
                  <w:vMerge/>
                  <w:vAlign w:val="center"/>
                </w:tcPr>
                <w:p w14:paraId="36325EBE" w14:textId="77777777" w:rsidR="003934C3" w:rsidRPr="00FD432F" w:rsidRDefault="003934C3" w:rsidP="003934C3">
                  <w:pPr>
                    <w:jc w:val="center"/>
                    <w:rPr>
                      <w:sz w:val="20"/>
                      <w:szCs w:val="20"/>
                      <w:lang w:val="fr-FR"/>
                    </w:rPr>
                  </w:pPr>
                </w:p>
              </w:tc>
            </w:tr>
            <w:tr w:rsidR="003934C3" w:rsidRPr="00FD432F" w14:paraId="2AB532E8" w14:textId="77777777" w:rsidTr="00D8520C">
              <w:trPr>
                <w:trHeight w:val="354"/>
              </w:trPr>
              <w:tc>
                <w:tcPr>
                  <w:tcW w:w="4365" w:type="dxa"/>
                </w:tcPr>
                <w:p w14:paraId="7915360D" w14:textId="77777777" w:rsidR="003934C3" w:rsidRPr="00FD432F" w:rsidRDefault="003934C3" w:rsidP="003934C3">
                  <w:pPr>
                    <w:rPr>
                      <w:sz w:val="20"/>
                      <w:szCs w:val="20"/>
                      <w:lang w:val="fr-FR"/>
                    </w:rPr>
                  </w:pPr>
                </w:p>
              </w:tc>
              <w:tc>
                <w:tcPr>
                  <w:tcW w:w="2708" w:type="dxa"/>
                </w:tcPr>
                <w:p w14:paraId="3DC78550" w14:textId="77777777" w:rsidR="003934C3" w:rsidRPr="00FD432F" w:rsidRDefault="003934C3" w:rsidP="003934C3">
                  <w:pPr>
                    <w:rPr>
                      <w:sz w:val="20"/>
                      <w:szCs w:val="20"/>
                      <w:lang w:val="fr-FR"/>
                    </w:rPr>
                  </w:pPr>
                </w:p>
              </w:tc>
              <w:tc>
                <w:tcPr>
                  <w:tcW w:w="3417" w:type="dxa"/>
                </w:tcPr>
                <w:p w14:paraId="2A5219D1" w14:textId="77777777" w:rsidR="003934C3" w:rsidRPr="00FD432F" w:rsidRDefault="003934C3" w:rsidP="003934C3">
                  <w:pPr>
                    <w:rPr>
                      <w:sz w:val="20"/>
                      <w:szCs w:val="20"/>
                      <w:lang w:val="fr-FR"/>
                    </w:rPr>
                  </w:pPr>
                </w:p>
              </w:tc>
            </w:tr>
            <w:tr w:rsidR="003934C3" w:rsidRPr="00FD432F" w14:paraId="7BA16772" w14:textId="77777777" w:rsidTr="00D8520C">
              <w:trPr>
                <w:trHeight w:val="380"/>
              </w:trPr>
              <w:tc>
                <w:tcPr>
                  <w:tcW w:w="4365" w:type="dxa"/>
                </w:tcPr>
                <w:p w14:paraId="046EA8CE" w14:textId="77777777" w:rsidR="003934C3" w:rsidRPr="00FD432F" w:rsidRDefault="003934C3" w:rsidP="003934C3">
                  <w:pPr>
                    <w:rPr>
                      <w:sz w:val="20"/>
                      <w:szCs w:val="20"/>
                      <w:lang w:val="fr-FR"/>
                    </w:rPr>
                  </w:pPr>
                </w:p>
              </w:tc>
              <w:tc>
                <w:tcPr>
                  <w:tcW w:w="2708" w:type="dxa"/>
                </w:tcPr>
                <w:p w14:paraId="244E94FE" w14:textId="77777777" w:rsidR="003934C3" w:rsidRPr="00FD432F" w:rsidRDefault="003934C3" w:rsidP="003934C3">
                  <w:pPr>
                    <w:rPr>
                      <w:sz w:val="20"/>
                      <w:szCs w:val="20"/>
                      <w:lang w:val="fr-FR"/>
                    </w:rPr>
                  </w:pPr>
                </w:p>
              </w:tc>
              <w:tc>
                <w:tcPr>
                  <w:tcW w:w="3417" w:type="dxa"/>
                </w:tcPr>
                <w:p w14:paraId="75B6A9EA" w14:textId="77777777" w:rsidR="003934C3" w:rsidRPr="00FD432F" w:rsidRDefault="003934C3" w:rsidP="003934C3">
                  <w:pPr>
                    <w:rPr>
                      <w:sz w:val="20"/>
                      <w:szCs w:val="20"/>
                      <w:lang w:val="fr-FR"/>
                    </w:rPr>
                  </w:pPr>
                </w:p>
              </w:tc>
            </w:tr>
            <w:tr w:rsidR="003934C3" w:rsidRPr="00FD432F" w14:paraId="5291B942" w14:textId="77777777" w:rsidTr="00D8520C">
              <w:trPr>
                <w:trHeight w:val="403"/>
              </w:trPr>
              <w:tc>
                <w:tcPr>
                  <w:tcW w:w="4365" w:type="dxa"/>
                </w:tcPr>
                <w:p w14:paraId="7A0A80EA" w14:textId="77777777" w:rsidR="003934C3" w:rsidRPr="00FD432F" w:rsidRDefault="003934C3" w:rsidP="003934C3">
                  <w:pPr>
                    <w:rPr>
                      <w:sz w:val="20"/>
                      <w:szCs w:val="20"/>
                      <w:lang w:val="fr-FR"/>
                    </w:rPr>
                  </w:pPr>
                </w:p>
              </w:tc>
              <w:tc>
                <w:tcPr>
                  <w:tcW w:w="2708" w:type="dxa"/>
                </w:tcPr>
                <w:p w14:paraId="00007EA2" w14:textId="77777777" w:rsidR="003934C3" w:rsidRPr="00FD432F" w:rsidRDefault="003934C3" w:rsidP="003934C3">
                  <w:pPr>
                    <w:rPr>
                      <w:sz w:val="20"/>
                      <w:szCs w:val="20"/>
                      <w:lang w:val="fr-FR"/>
                    </w:rPr>
                  </w:pPr>
                </w:p>
              </w:tc>
              <w:tc>
                <w:tcPr>
                  <w:tcW w:w="3417" w:type="dxa"/>
                </w:tcPr>
                <w:p w14:paraId="2E06B670" w14:textId="77777777" w:rsidR="003934C3" w:rsidRPr="00FD432F" w:rsidRDefault="003934C3" w:rsidP="003934C3">
                  <w:pPr>
                    <w:rPr>
                      <w:sz w:val="20"/>
                      <w:szCs w:val="20"/>
                      <w:lang w:val="fr-FR"/>
                    </w:rPr>
                  </w:pPr>
                </w:p>
              </w:tc>
            </w:tr>
            <w:tr w:rsidR="00AB01DF" w:rsidRPr="00FD432F" w14:paraId="38C530B8" w14:textId="77777777" w:rsidTr="00D8520C">
              <w:trPr>
                <w:trHeight w:val="403"/>
              </w:trPr>
              <w:tc>
                <w:tcPr>
                  <w:tcW w:w="4365" w:type="dxa"/>
                </w:tcPr>
                <w:p w14:paraId="18BDCB3E" w14:textId="77777777" w:rsidR="00AB01DF" w:rsidRPr="00FD432F" w:rsidRDefault="00AB01DF" w:rsidP="003934C3">
                  <w:pPr>
                    <w:rPr>
                      <w:sz w:val="20"/>
                      <w:szCs w:val="20"/>
                      <w:lang w:val="fr-FR"/>
                    </w:rPr>
                  </w:pPr>
                </w:p>
              </w:tc>
              <w:tc>
                <w:tcPr>
                  <w:tcW w:w="2708" w:type="dxa"/>
                </w:tcPr>
                <w:p w14:paraId="442ABB0D" w14:textId="77777777" w:rsidR="00AB01DF" w:rsidRPr="00FD432F" w:rsidRDefault="00AB01DF" w:rsidP="003934C3">
                  <w:pPr>
                    <w:rPr>
                      <w:sz w:val="20"/>
                      <w:szCs w:val="20"/>
                      <w:lang w:val="fr-FR"/>
                    </w:rPr>
                  </w:pPr>
                </w:p>
              </w:tc>
              <w:tc>
                <w:tcPr>
                  <w:tcW w:w="3417" w:type="dxa"/>
                </w:tcPr>
                <w:p w14:paraId="3656BE09" w14:textId="77777777" w:rsidR="00AB01DF" w:rsidRPr="00FD432F" w:rsidRDefault="00AB01DF" w:rsidP="003934C3">
                  <w:pPr>
                    <w:rPr>
                      <w:sz w:val="20"/>
                      <w:szCs w:val="20"/>
                      <w:lang w:val="fr-FR"/>
                    </w:rPr>
                  </w:pPr>
                </w:p>
              </w:tc>
            </w:tr>
            <w:tr w:rsidR="00AB01DF" w:rsidRPr="00FD432F" w14:paraId="3E76D92D" w14:textId="77777777" w:rsidTr="00D8520C">
              <w:trPr>
                <w:trHeight w:val="403"/>
              </w:trPr>
              <w:tc>
                <w:tcPr>
                  <w:tcW w:w="4365" w:type="dxa"/>
                </w:tcPr>
                <w:p w14:paraId="7FEAC753" w14:textId="77777777" w:rsidR="00AB01DF" w:rsidRPr="00FD432F" w:rsidRDefault="00AB01DF" w:rsidP="003934C3">
                  <w:pPr>
                    <w:rPr>
                      <w:sz w:val="20"/>
                      <w:szCs w:val="20"/>
                      <w:lang w:val="fr-FR"/>
                    </w:rPr>
                  </w:pPr>
                </w:p>
              </w:tc>
              <w:tc>
                <w:tcPr>
                  <w:tcW w:w="2708" w:type="dxa"/>
                </w:tcPr>
                <w:p w14:paraId="6CEDBC1A" w14:textId="77777777" w:rsidR="00AB01DF" w:rsidRPr="00FD432F" w:rsidRDefault="00AB01DF" w:rsidP="003934C3">
                  <w:pPr>
                    <w:rPr>
                      <w:sz w:val="20"/>
                      <w:szCs w:val="20"/>
                      <w:lang w:val="fr-FR"/>
                    </w:rPr>
                  </w:pPr>
                </w:p>
              </w:tc>
              <w:tc>
                <w:tcPr>
                  <w:tcW w:w="3417" w:type="dxa"/>
                </w:tcPr>
                <w:p w14:paraId="77562282" w14:textId="77777777" w:rsidR="00AB01DF" w:rsidRPr="00FD432F" w:rsidRDefault="00AB01DF" w:rsidP="003934C3">
                  <w:pPr>
                    <w:rPr>
                      <w:sz w:val="20"/>
                      <w:szCs w:val="20"/>
                      <w:lang w:val="fr-FR"/>
                    </w:rPr>
                  </w:pPr>
                </w:p>
              </w:tc>
            </w:tr>
            <w:tr w:rsidR="00AB01DF" w:rsidRPr="00FD432F" w14:paraId="72AE3027" w14:textId="77777777" w:rsidTr="00D8520C">
              <w:trPr>
                <w:trHeight w:val="403"/>
              </w:trPr>
              <w:tc>
                <w:tcPr>
                  <w:tcW w:w="4365" w:type="dxa"/>
                </w:tcPr>
                <w:p w14:paraId="7076683D" w14:textId="77777777" w:rsidR="00AB01DF" w:rsidRPr="00FD432F" w:rsidRDefault="00AB01DF" w:rsidP="003934C3">
                  <w:pPr>
                    <w:rPr>
                      <w:sz w:val="20"/>
                      <w:szCs w:val="20"/>
                      <w:lang w:val="fr-FR"/>
                    </w:rPr>
                  </w:pPr>
                </w:p>
              </w:tc>
              <w:tc>
                <w:tcPr>
                  <w:tcW w:w="2708" w:type="dxa"/>
                </w:tcPr>
                <w:p w14:paraId="0989E4A6" w14:textId="77777777" w:rsidR="00AB01DF" w:rsidRPr="00FD432F" w:rsidRDefault="00AB01DF" w:rsidP="003934C3">
                  <w:pPr>
                    <w:rPr>
                      <w:sz w:val="20"/>
                      <w:szCs w:val="20"/>
                      <w:lang w:val="fr-FR"/>
                    </w:rPr>
                  </w:pPr>
                </w:p>
              </w:tc>
              <w:tc>
                <w:tcPr>
                  <w:tcW w:w="3417" w:type="dxa"/>
                </w:tcPr>
                <w:p w14:paraId="0A156AC8" w14:textId="77777777" w:rsidR="00AB01DF" w:rsidRPr="00FD432F" w:rsidRDefault="00AB01DF" w:rsidP="003934C3">
                  <w:pPr>
                    <w:rPr>
                      <w:sz w:val="20"/>
                      <w:szCs w:val="20"/>
                      <w:lang w:val="fr-FR"/>
                    </w:rPr>
                  </w:pPr>
                </w:p>
              </w:tc>
            </w:tr>
            <w:tr w:rsidR="003934C3" w:rsidRPr="00FD432F" w14:paraId="0610D86F" w14:textId="77777777" w:rsidTr="00D8520C">
              <w:trPr>
                <w:trHeight w:val="380"/>
              </w:trPr>
              <w:tc>
                <w:tcPr>
                  <w:tcW w:w="4365" w:type="dxa"/>
                </w:tcPr>
                <w:p w14:paraId="3B7D070C" w14:textId="77777777" w:rsidR="003934C3" w:rsidRPr="00FD432F" w:rsidRDefault="003934C3" w:rsidP="003934C3">
                  <w:pPr>
                    <w:rPr>
                      <w:sz w:val="20"/>
                      <w:szCs w:val="20"/>
                      <w:lang w:val="fr-FR"/>
                    </w:rPr>
                  </w:pPr>
                </w:p>
              </w:tc>
              <w:tc>
                <w:tcPr>
                  <w:tcW w:w="2708" w:type="dxa"/>
                </w:tcPr>
                <w:p w14:paraId="46842AAE" w14:textId="77777777" w:rsidR="003934C3" w:rsidRPr="00FD432F" w:rsidRDefault="003934C3" w:rsidP="003934C3">
                  <w:pPr>
                    <w:rPr>
                      <w:sz w:val="20"/>
                      <w:szCs w:val="20"/>
                      <w:lang w:val="fr-FR"/>
                    </w:rPr>
                  </w:pPr>
                </w:p>
              </w:tc>
              <w:tc>
                <w:tcPr>
                  <w:tcW w:w="3417" w:type="dxa"/>
                </w:tcPr>
                <w:p w14:paraId="57662E73" w14:textId="77777777" w:rsidR="003934C3" w:rsidRPr="00FD432F" w:rsidRDefault="003934C3" w:rsidP="003934C3">
                  <w:pPr>
                    <w:rPr>
                      <w:sz w:val="20"/>
                      <w:szCs w:val="20"/>
                      <w:lang w:val="fr-FR"/>
                    </w:rPr>
                  </w:pPr>
                </w:p>
              </w:tc>
            </w:tr>
            <w:tr w:rsidR="003934C3" w:rsidRPr="00FD432F" w14:paraId="5626F8CA" w14:textId="77777777" w:rsidTr="00D8520C">
              <w:trPr>
                <w:trHeight w:val="354"/>
              </w:trPr>
              <w:tc>
                <w:tcPr>
                  <w:tcW w:w="4365" w:type="dxa"/>
                </w:tcPr>
                <w:p w14:paraId="4F4BC7F4" w14:textId="77777777" w:rsidR="003934C3" w:rsidRPr="00FD432F" w:rsidRDefault="003934C3" w:rsidP="003934C3">
                  <w:pPr>
                    <w:rPr>
                      <w:sz w:val="20"/>
                      <w:szCs w:val="20"/>
                      <w:lang w:val="fr-FR"/>
                    </w:rPr>
                  </w:pPr>
                </w:p>
              </w:tc>
              <w:tc>
                <w:tcPr>
                  <w:tcW w:w="2708" w:type="dxa"/>
                </w:tcPr>
                <w:p w14:paraId="2942CD3C" w14:textId="77777777" w:rsidR="003934C3" w:rsidRPr="00FD432F" w:rsidRDefault="003934C3" w:rsidP="003934C3">
                  <w:pPr>
                    <w:rPr>
                      <w:sz w:val="20"/>
                      <w:szCs w:val="20"/>
                      <w:lang w:val="fr-FR"/>
                    </w:rPr>
                  </w:pPr>
                </w:p>
              </w:tc>
              <w:tc>
                <w:tcPr>
                  <w:tcW w:w="3417" w:type="dxa"/>
                </w:tcPr>
                <w:p w14:paraId="02C8385D" w14:textId="77777777" w:rsidR="003934C3" w:rsidRPr="00FD432F" w:rsidRDefault="003934C3" w:rsidP="003934C3">
                  <w:pPr>
                    <w:rPr>
                      <w:sz w:val="20"/>
                      <w:szCs w:val="20"/>
                      <w:lang w:val="fr-FR"/>
                    </w:rPr>
                  </w:pPr>
                </w:p>
              </w:tc>
            </w:tr>
          </w:tbl>
          <w:p w14:paraId="528946F5" w14:textId="77777777" w:rsidR="00B03944" w:rsidRPr="00FD432F" w:rsidRDefault="00B03944" w:rsidP="003934C3">
            <w:pPr>
              <w:spacing w:after="240"/>
              <w:ind w:firstLine="567"/>
              <w:rPr>
                <w:sz w:val="12"/>
                <w:lang w:val="fr-FR"/>
              </w:rPr>
            </w:pPr>
          </w:p>
        </w:tc>
      </w:tr>
      <w:tr w:rsidR="00B03944" w:rsidRPr="00FD432F" w14:paraId="511D4100" w14:textId="77777777" w:rsidTr="005921E1">
        <w:trPr>
          <w:trHeight w:val="322"/>
          <w:jc w:val="center"/>
        </w:trPr>
        <w:tc>
          <w:tcPr>
            <w:tcW w:w="567" w:type="dxa"/>
            <w:gridSpan w:val="2"/>
            <w:tcBorders>
              <w:top w:val="nil"/>
              <w:left w:val="nil"/>
              <w:bottom w:val="single" w:sz="4" w:space="0" w:color="auto"/>
              <w:right w:val="nil"/>
            </w:tcBorders>
            <w:shd w:val="clear" w:color="auto" w:fill="538135" w:themeFill="accent6" w:themeFillShade="BF"/>
          </w:tcPr>
          <w:p w14:paraId="3B7119CF" w14:textId="232901A7" w:rsidR="00B03944" w:rsidRPr="00FD432F" w:rsidRDefault="00DD5A73" w:rsidP="009C393D">
            <w:pPr>
              <w:pStyle w:val="TableParagraph"/>
              <w:spacing w:before="41"/>
              <w:ind w:left="114"/>
              <w:rPr>
                <w:b/>
                <w:sz w:val="20"/>
                <w:lang w:val="fr-FR"/>
              </w:rPr>
            </w:pPr>
            <w:bookmarkStart w:id="5" w:name="_Hlk60734241"/>
            <w:r w:rsidRPr="00FD432F">
              <w:rPr>
                <w:b/>
                <w:color w:val="FFFFFF"/>
                <w:sz w:val="20"/>
                <w:lang w:val="fr-FR"/>
              </w:rPr>
              <w:t>B2</w:t>
            </w:r>
          </w:p>
        </w:tc>
        <w:tc>
          <w:tcPr>
            <w:tcW w:w="10113" w:type="dxa"/>
            <w:gridSpan w:val="7"/>
            <w:tcBorders>
              <w:top w:val="nil"/>
              <w:left w:val="nil"/>
            </w:tcBorders>
            <w:shd w:val="clear" w:color="auto" w:fill="E2EFD9" w:themeFill="accent6" w:themeFillTint="33"/>
          </w:tcPr>
          <w:p w14:paraId="7CF7FFCC" w14:textId="30140CF3" w:rsidR="00B03944" w:rsidRPr="00FD432F" w:rsidRDefault="0089144E" w:rsidP="009C393D">
            <w:pPr>
              <w:pStyle w:val="TableParagraph"/>
              <w:spacing w:before="58"/>
              <w:ind w:left="234"/>
              <w:rPr>
                <w:b/>
                <w:sz w:val="20"/>
                <w:szCs w:val="20"/>
                <w:lang w:val="fr-FR"/>
              </w:rPr>
            </w:pPr>
            <w:r w:rsidRPr="00FD432F">
              <w:rPr>
                <w:b/>
                <w:bCs/>
                <w:sz w:val="20"/>
                <w:szCs w:val="20"/>
                <w:lang w:val="fr-FR"/>
              </w:rPr>
              <w:t>Radiophysicien Médical</w:t>
            </w:r>
          </w:p>
        </w:tc>
      </w:tr>
      <w:tr w:rsidR="007B2E0D" w:rsidRPr="00FD432F" w14:paraId="6126EB03" w14:textId="77777777" w:rsidTr="00AB01DF">
        <w:trPr>
          <w:trHeight w:val="2713"/>
          <w:jc w:val="center"/>
        </w:trPr>
        <w:tc>
          <w:tcPr>
            <w:tcW w:w="567" w:type="dxa"/>
            <w:gridSpan w:val="2"/>
            <w:tcBorders>
              <w:top w:val="single" w:sz="4" w:space="0" w:color="auto"/>
              <w:left w:val="single" w:sz="4" w:space="0" w:color="auto"/>
              <w:bottom w:val="single" w:sz="4" w:space="0" w:color="auto"/>
              <w:right w:val="nil"/>
            </w:tcBorders>
            <w:shd w:val="clear" w:color="auto" w:fill="auto"/>
          </w:tcPr>
          <w:p w14:paraId="6A537BA2" w14:textId="77777777" w:rsidR="007B2E0D" w:rsidRPr="00FD432F" w:rsidRDefault="007B2E0D" w:rsidP="009C393D">
            <w:pPr>
              <w:pStyle w:val="TableParagraph"/>
              <w:spacing w:before="41"/>
              <w:ind w:left="114"/>
              <w:rPr>
                <w:b/>
                <w:bCs/>
                <w:color w:val="FFFFFF"/>
                <w:sz w:val="16"/>
                <w:szCs w:val="16"/>
                <w:lang w:val="fr-FR"/>
              </w:rPr>
            </w:pPr>
          </w:p>
        </w:tc>
        <w:tc>
          <w:tcPr>
            <w:tcW w:w="10113" w:type="dxa"/>
            <w:gridSpan w:val="7"/>
            <w:tcBorders>
              <w:top w:val="nil"/>
              <w:left w:val="nil"/>
            </w:tcBorders>
            <w:shd w:val="clear" w:color="auto" w:fill="auto"/>
          </w:tcPr>
          <w:p w14:paraId="2E07D48D" w14:textId="77777777" w:rsidR="003934C3" w:rsidRPr="00FD432F" w:rsidRDefault="003934C3" w:rsidP="003934C3">
            <w:pPr>
              <w:pStyle w:val="TableParagraph"/>
              <w:spacing w:before="42"/>
              <w:rPr>
                <w:rFonts w:asciiTheme="majorBidi" w:hAnsiTheme="majorBidi" w:cstheme="majorBidi"/>
                <w:b/>
                <w:color w:val="E7E6E6" w:themeColor="background2"/>
                <w:sz w:val="18"/>
                <w:szCs w:val="24"/>
                <w:lang w:val="fr-FR"/>
              </w:rPr>
            </w:pPr>
            <w:r w:rsidRPr="00FD432F">
              <w:rPr>
                <w:rFonts w:asciiTheme="majorBidi" w:hAnsiTheme="majorBidi" w:cstheme="majorBidi"/>
                <w:b/>
                <w:color w:val="231F20"/>
                <w:sz w:val="16"/>
                <w:lang w:val="fr-FR"/>
              </w:rPr>
              <w:t xml:space="preserve">                </w:t>
            </w:r>
            <w:r w:rsidRPr="00FD432F">
              <w:rPr>
                <w:rFonts w:asciiTheme="majorBidi" w:hAnsiTheme="majorBidi" w:cstheme="majorBidi"/>
                <w:b/>
                <w:color w:val="231F20"/>
                <w:sz w:val="18"/>
                <w:szCs w:val="24"/>
                <w:lang w:val="fr-FR"/>
              </w:rPr>
              <w:t xml:space="preserve">Nom et prénom :   Mme/M.  </w:t>
            </w:r>
            <w:r w:rsidRPr="00FD432F">
              <w:rPr>
                <w:rFonts w:asciiTheme="majorBidi" w:hAnsiTheme="majorBidi" w:cstheme="majorBidi"/>
                <w:b/>
                <w:color w:val="E7E6E6" w:themeColor="background2"/>
                <w:sz w:val="18"/>
                <w:szCs w:val="24"/>
                <w:lang w:val="fr-FR"/>
              </w:rPr>
              <w:t xml:space="preserve">  ______________________________________________________________</w:t>
            </w:r>
          </w:p>
          <w:p w14:paraId="7D71F278" w14:textId="77777777" w:rsidR="003934C3" w:rsidRPr="00FD432F" w:rsidRDefault="003934C3" w:rsidP="003934C3">
            <w:pPr>
              <w:pStyle w:val="TableParagraph"/>
              <w:spacing w:before="42"/>
              <w:rPr>
                <w:rFonts w:asciiTheme="majorBidi" w:hAnsiTheme="majorBidi" w:cstheme="majorBidi"/>
                <w:b/>
                <w:color w:val="E7E6E6" w:themeColor="background2"/>
                <w:sz w:val="18"/>
                <w:szCs w:val="24"/>
                <w:lang w:val="fr-FR"/>
              </w:rPr>
            </w:pPr>
            <w:r w:rsidRPr="00FD432F">
              <w:rPr>
                <w:rFonts w:asciiTheme="majorBidi" w:hAnsiTheme="majorBidi" w:cstheme="majorBidi"/>
                <w:b/>
                <w:color w:val="E7E6E6" w:themeColor="background2"/>
                <w:sz w:val="18"/>
                <w:szCs w:val="24"/>
                <w:lang w:val="fr-FR"/>
              </w:rPr>
              <w:t xml:space="preserve">              </w:t>
            </w:r>
          </w:p>
          <w:p w14:paraId="176FF037" w14:textId="77777777" w:rsidR="003934C3" w:rsidRPr="00FD432F" w:rsidRDefault="003934C3" w:rsidP="003934C3">
            <w:pPr>
              <w:pStyle w:val="TableParagraph"/>
              <w:spacing w:before="42"/>
              <w:rPr>
                <w:rFonts w:asciiTheme="majorBidi" w:hAnsiTheme="majorBidi" w:cstheme="majorBidi"/>
                <w:b/>
                <w:color w:val="E7E6E6" w:themeColor="background2"/>
                <w:sz w:val="18"/>
                <w:szCs w:val="24"/>
                <w:lang w:val="fr-FR"/>
              </w:rPr>
            </w:pPr>
            <w:r w:rsidRPr="00FD432F">
              <w:rPr>
                <w:rFonts w:asciiTheme="majorBidi" w:hAnsiTheme="majorBidi" w:cstheme="majorBidi"/>
                <w:b/>
                <w:color w:val="E7E6E6" w:themeColor="background2"/>
                <w:sz w:val="18"/>
                <w:szCs w:val="24"/>
                <w:lang w:val="fr-FR"/>
              </w:rPr>
              <w:t xml:space="preserve">                </w:t>
            </w:r>
            <w:r w:rsidRPr="00FD432F">
              <w:rPr>
                <w:rFonts w:asciiTheme="majorBidi" w:hAnsiTheme="majorBidi" w:cstheme="majorBidi"/>
                <w:b/>
                <w:color w:val="231F20"/>
                <w:sz w:val="18"/>
                <w:szCs w:val="24"/>
                <w:lang w:val="fr-FR"/>
              </w:rPr>
              <w:t xml:space="preserve">Diplôme :   </w:t>
            </w:r>
            <w:r w:rsidRPr="00FD432F">
              <w:rPr>
                <w:rFonts w:asciiTheme="majorBidi" w:hAnsiTheme="majorBidi" w:cstheme="majorBidi"/>
                <w:b/>
                <w:color w:val="E7E6E6" w:themeColor="background2"/>
                <w:sz w:val="18"/>
                <w:szCs w:val="24"/>
                <w:lang w:val="fr-FR"/>
              </w:rPr>
              <w:t>_____________________________________________________________________________</w:t>
            </w:r>
          </w:p>
          <w:p w14:paraId="58EF3024" w14:textId="77777777" w:rsidR="003934C3" w:rsidRPr="00FD432F" w:rsidRDefault="003934C3" w:rsidP="003934C3">
            <w:pPr>
              <w:pStyle w:val="TableParagraph"/>
              <w:spacing w:before="55"/>
              <w:ind w:left="234"/>
              <w:rPr>
                <w:rFonts w:asciiTheme="majorBidi" w:hAnsiTheme="majorBidi" w:cstheme="majorBidi"/>
                <w:b/>
                <w:bCs/>
                <w:color w:val="231F20"/>
                <w:sz w:val="18"/>
                <w:szCs w:val="18"/>
                <w:lang w:val="fr-FR"/>
              </w:rPr>
            </w:pPr>
          </w:p>
          <w:p w14:paraId="4CEA8DD3" w14:textId="6A444A9C" w:rsidR="003934C3" w:rsidRPr="00FD432F" w:rsidRDefault="003934C3" w:rsidP="003934C3">
            <w:pPr>
              <w:pStyle w:val="TableParagraph"/>
              <w:spacing w:before="55"/>
              <w:ind w:left="234"/>
              <w:rPr>
                <w:rFonts w:asciiTheme="majorBidi" w:hAnsiTheme="majorBidi" w:cstheme="majorBidi"/>
                <w:b/>
                <w:color w:val="231F20"/>
                <w:sz w:val="18"/>
                <w:szCs w:val="18"/>
                <w:lang w:val="fr-FR"/>
              </w:rPr>
            </w:pPr>
            <w:r w:rsidRPr="00FD432F">
              <w:rPr>
                <w:rFonts w:asciiTheme="majorBidi" w:hAnsiTheme="majorBidi" w:cstheme="majorBidi"/>
                <w:b/>
                <w:bCs/>
                <w:color w:val="231F20"/>
                <w:sz w:val="18"/>
                <w:szCs w:val="18"/>
                <w:lang w:val="fr-FR"/>
              </w:rPr>
              <w:t xml:space="preserve">Temps plein </w:t>
            </w:r>
            <w:r w:rsidRPr="00FD432F">
              <w:rPr>
                <w:rFonts w:asciiTheme="majorBidi" w:hAnsiTheme="majorBidi" w:cstheme="majorBidi"/>
                <w:b/>
                <w:color w:val="231F20"/>
                <w:sz w:val="18"/>
                <w:szCs w:val="18"/>
                <w:lang w:val="fr-FR"/>
              </w:rPr>
              <w:t xml:space="preserve">  </w:t>
            </w:r>
            <w:r w:rsidRPr="00FD432F">
              <w:rPr>
                <w:rFonts w:asciiTheme="majorBidi" w:hAnsiTheme="majorBidi" w:cstheme="majorBidi"/>
                <w:b/>
                <w:color w:val="231F20"/>
                <w:sz w:val="18"/>
                <w:szCs w:val="24"/>
                <w:lang w:val="fr-FR"/>
              </w:rPr>
              <w:fldChar w:fldCharType="begin">
                <w:ffData>
                  <w:name w:val="CaseACocher4"/>
                  <w:enabled/>
                  <w:calcOnExit w:val="0"/>
                  <w:checkBox>
                    <w:sizeAuto/>
                    <w:default w:val="0"/>
                  </w:checkBox>
                </w:ffData>
              </w:fldChar>
            </w:r>
            <w:r w:rsidRPr="00FD432F">
              <w:rPr>
                <w:rFonts w:asciiTheme="majorBidi" w:hAnsiTheme="majorBidi" w:cstheme="majorBidi"/>
                <w:b/>
                <w:color w:val="231F20"/>
                <w:sz w:val="18"/>
                <w:szCs w:val="24"/>
                <w:lang w:val="fr-FR"/>
              </w:rPr>
              <w:instrText xml:space="preserve"> FORMCHECKBOX </w:instrText>
            </w:r>
            <w:r w:rsidRPr="00FD432F">
              <w:rPr>
                <w:rFonts w:asciiTheme="majorBidi" w:hAnsiTheme="majorBidi" w:cstheme="majorBidi"/>
                <w:b/>
                <w:color w:val="231F20"/>
                <w:sz w:val="18"/>
                <w:szCs w:val="24"/>
                <w:lang w:val="fr-FR"/>
              </w:rPr>
            </w:r>
            <w:r w:rsidRPr="00FD432F">
              <w:rPr>
                <w:rFonts w:asciiTheme="majorBidi" w:hAnsiTheme="majorBidi" w:cstheme="majorBidi"/>
                <w:b/>
                <w:color w:val="231F20"/>
                <w:sz w:val="18"/>
                <w:szCs w:val="24"/>
                <w:lang w:val="fr-FR"/>
              </w:rPr>
              <w:fldChar w:fldCharType="separate"/>
            </w:r>
            <w:r w:rsidRPr="00FD432F">
              <w:rPr>
                <w:rFonts w:asciiTheme="majorBidi" w:hAnsiTheme="majorBidi" w:cstheme="majorBidi"/>
                <w:b/>
                <w:color w:val="231F20"/>
                <w:sz w:val="18"/>
                <w:szCs w:val="24"/>
                <w:lang w:val="fr-FR"/>
              </w:rPr>
              <w:fldChar w:fldCharType="end"/>
            </w:r>
            <w:r w:rsidRPr="00FD432F">
              <w:rPr>
                <w:rFonts w:asciiTheme="majorBidi" w:hAnsiTheme="majorBidi" w:cstheme="majorBidi"/>
                <w:b/>
                <w:color w:val="231F20"/>
                <w:sz w:val="18"/>
                <w:szCs w:val="24"/>
                <w:lang w:val="fr-FR"/>
              </w:rPr>
              <w:t xml:space="preserve"> </w:t>
            </w:r>
            <w:r w:rsidRPr="00FD432F">
              <w:rPr>
                <w:rFonts w:asciiTheme="majorBidi" w:hAnsiTheme="majorBidi" w:cstheme="majorBidi"/>
                <w:b/>
                <w:color w:val="231F20"/>
                <w:sz w:val="18"/>
                <w:szCs w:val="18"/>
                <w:lang w:val="fr-FR"/>
              </w:rPr>
              <w:t xml:space="preserve">                       Temps partiel  </w:t>
            </w:r>
            <w:r w:rsidRPr="00FD432F">
              <w:rPr>
                <w:rFonts w:asciiTheme="majorBidi" w:hAnsiTheme="majorBidi" w:cstheme="majorBidi"/>
                <w:b/>
                <w:color w:val="231F20"/>
                <w:sz w:val="18"/>
                <w:szCs w:val="24"/>
                <w:lang w:val="fr-FR"/>
              </w:rPr>
              <w:fldChar w:fldCharType="begin">
                <w:ffData>
                  <w:name w:val="CaseACocher4"/>
                  <w:enabled/>
                  <w:calcOnExit w:val="0"/>
                  <w:checkBox>
                    <w:sizeAuto/>
                    <w:default w:val="0"/>
                  </w:checkBox>
                </w:ffData>
              </w:fldChar>
            </w:r>
            <w:r w:rsidRPr="00FD432F">
              <w:rPr>
                <w:rFonts w:asciiTheme="majorBidi" w:hAnsiTheme="majorBidi" w:cstheme="majorBidi"/>
                <w:b/>
                <w:color w:val="231F20"/>
                <w:sz w:val="18"/>
                <w:szCs w:val="24"/>
                <w:lang w:val="fr-FR"/>
              </w:rPr>
              <w:instrText xml:space="preserve"> FORMCHECKBOX </w:instrText>
            </w:r>
            <w:r w:rsidRPr="00FD432F">
              <w:rPr>
                <w:rFonts w:asciiTheme="majorBidi" w:hAnsiTheme="majorBidi" w:cstheme="majorBidi"/>
                <w:b/>
                <w:color w:val="231F20"/>
                <w:sz w:val="18"/>
                <w:szCs w:val="24"/>
                <w:lang w:val="fr-FR"/>
              </w:rPr>
            </w:r>
            <w:r w:rsidRPr="00FD432F">
              <w:rPr>
                <w:rFonts w:asciiTheme="majorBidi" w:hAnsiTheme="majorBidi" w:cstheme="majorBidi"/>
                <w:b/>
                <w:color w:val="231F20"/>
                <w:sz w:val="18"/>
                <w:szCs w:val="24"/>
                <w:lang w:val="fr-FR"/>
              </w:rPr>
              <w:fldChar w:fldCharType="separate"/>
            </w:r>
            <w:r w:rsidRPr="00FD432F">
              <w:rPr>
                <w:rFonts w:asciiTheme="majorBidi" w:hAnsiTheme="majorBidi" w:cstheme="majorBidi"/>
                <w:b/>
                <w:color w:val="231F20"/>
                <w:sz w:val="18"/>
                <w:szCs w:val="24"/>
                <w:lang w:val="fr-FR"/>
              </w:rPr>
              <w:fldChar w:fldCharType="end"/>
            </w:r>
            <w:r w:rsidRPr="00FD432F">
              <w:rPr>
                <w:rFonts w:asciiTheme="majorBidi" w:hAnsiTheme="majorBidi" w:cstheme="majorBidi"/>
                <w:b/>
                <w:color w:val="231F20"/>
                <w:sz w:val="18"/>
                <w:szCs w:val="18"/>
                <w:lang w:val="fr-FR"/>
              </w:rPr>
              <w:t xml:space="preserve">  </w:t>
            </w:r>
          </w:p>
          <w:p w14:paraId="5D4FAC2C" w14:textId="77777777" w:rsidR="003934C3" w:rsidRPr="00FD432F" w:rsidRDefault="003934C3" w:rsidP="003934C3">
            <w:pPr>
              <w:pStyle w:val="TableParagraph"/>
              <w:spacing w:before="55"/>
              <w:ind w:left="234"/>
              <w:rPr>
                <w:rFonts w:asciiTheme="majorBidi" w:hAnsiTheme="majorBidi" w:cstheme="majorBidi"/>
                <w:b/>
                <w:color w:val="231F20"/>
                <w:sz w:val="18"/>
                <w:szCs w:val="24"/>
                <w:lang w:val="fr-FR"/>
              </w:rPr>
            </w:pPr>
            <w:r w:rsidRPr="00FD432F">
              <w:rPr>
                <w:rFonts w:asciiTheme="majorBidi" w:hAnsiTheme="majorBidi" w:cstheme="majorBidi"/>
                <w:b/>
                <w:color w:val="231F20"/>
                <w:sz w:val="18"/>
                <w:szCs w:val="18"/>
                <w:lang w:val="fr-FR"/>
              </w:rPr>
              <w:t xml:space="preserve">                                                                                      Nombre d’heures travaillées par mois :  </w:t>
            </w:r>
            <w:r w:rsidRPr="00FD432F">
              <w:rPr>
                <w:rFonts w:asciiTheme="majorBidi" w:hAnsiTheme="majorBidi" w:cstheme="majorBidi"/>
                <w:b/>
                <w:color w:val="E7E6E6" w:themeColor="background2"/>
                <w:sz w:val="18"/>
                <w:szCs w:val="24"/>
                <w:lang w:val="fr-FR"/>
              </w:rPr>
              <w:t xml:space="preserve"> __________________________</w:t>
            </w:r>
          </w:p>
          <w:p w14:paraId="548CE9A0" w14:textId="77777777" w:rsidR="003934C3" w:rsidRPr="00FD432F" w:rsidRDefault="003934C3" w:rsidP="003934C3">
            <w:pPr>
              <w:pStyle w:val="TableParagraph"/>
              <w:spacing w:before="55"/>
              <w:ind w:left="234"/>
              <w:rPr>
                <w:rFonts w:asciiTheme="majorBidi" w:hAnsiTheme="majorBidi" w:cstheme="majorBidi"/>
                <w:b/>
                <w:bCs/>
                <w:color w:val="231F20"/>
                <w:sz w:val="18"/>
                <w:szCs w:val="18"/>
                <w:lang w:val="fr-FR"/>
              </w:rPr>
            </w:pPr>
          </w:p>
          <w:p w14:paraId="356E3D00" w14:textId="514AE297" w:rsidR="007B2E0D" w:rsidRPr="00D8520C" w:rsidRDefault="003934C3" w:rsidP="00D8520C">
            <w:pPr>
              <w:pStyle w:val="TableParagraph"/>
              <w:spacing w:before="55"/>
              <w:ind w:left="234"/>
              <w:rPr>
                <w:rFonts w:asciiTheme="majorBidi" w:hAnsiTheme="majorBidi" w:cstheme="majorBidi"/>
                <w:b/>
                <w:color w:val="231F20"/>
                <w:sz w:val="16"/>
                <w:lang w:val="fr-FR"/>
              </w:rPr>
            </w:pPr>
            <w:r w:rsidRPr="00FD432F">
              <w:rPr>
                <w:rFonts w:asciiTheme="majorBidi" w:hAnsiTheme="majorBidi" w:cstheme="majorBidi"/>
                <w:b/>
                <w:color w:val="231F20"/>
                <w:sz w:val="18"/>
                <w:szCs w:val="18"/>
                <w:lang w:val="fr-FR"/>
              </w:rPr>
              <w:t xml:space="preserve">          </w:t>
            </w:r>
            <w:r w:rsidRPr="00FD432F">
              <w:rPr>
                <w:rFonts w:asciiTheme="majorBidi" w:hAnsiTheme="majorBidi" w:cstheme="majorBidi"/>
                <w:b/>
                <w:color w:val="231F20"/>
                <w:sz w:val="18"/>
                <w:szCs w:val="24"/>
                <w:lang w:val="fr-FR"/>
              </w:rPr>
              <w:t xml:space="preserve"> Tél :   </w:t>
            </w:r>
            <w:r w:rsidRPr="00FD432F">
              <w:rPr>
                <w:rFonts w:asciiTheme="majorBidi" w:hAnsiTheme="majorBidi" w:cstheme="majorBidi"/>
                <w:b/>
                <w:color w:val="E7E6E6" w:themeColor="background2"/>
                <w:sz w:val="18"/>
                <w:szCs w:val="24"/>
                <w:lang w:val="fr-FR"/>
              </w:rPr>
              <w:t xml:space="preserve">______________  </w:t>
            </w:r>
            <w:r w:rsidRPr="00FD432F">
              <w:rPr>
                <w:rFonts w:asciiTheme="majorBidi" w:hAnsiTheme="majorBidi" w:cstheme="majorBidi"/>
                <w:b/>
                <w:color w:val="231F20"/>
                <w:sz w:val="18"/>
                <w:szCs w:val="24"/>
                <w:lang w:val="fr-FR"/>
              </w:rPr>
              <w:t xml:space="preserve"> GSM :   </w:t>
            </w:r>
            <w:r w:rsidRPr="00FD432F">
              <w:rPr>
                <w:rFonts w:asciiTheme="majorBidi" w:hAnsiTheme="majorBidi" w:cstheme="majorBidi"/>
                <w:b/>
                <w:color w:val="E7E6E6" w:themeColor="background2"/>
                <w:sz w:val="18"/>
                <w:szCs w:val="24"/>
                <w:lang w:val="fr-FR"/>
              </w:rPr>
              <w:t xml:space="preserve">_________________ </w:t>
            </w:r>
            <w:r w:rsidRPr="00FD432F">
              <w:rPr>
                <w:rFonts w:asciiTheme="majorBidi" w:hAnsiTheme="majorBidi" w:cstheme="majorBidi"/>
                <w:b/>
                <w:color w:val="231F20"/>
                <w:sz w:val="18"/>
                <w:szCs w:val="24"/>
                <w:lang w:val="fr-FR"/>
              </w:rPr>
              <w:t xml:space="preserve">   Fax :   </w:t>
            </w:r>
            <w:r w:rsidRPr="00FD432F">
              <w:rPr>
                <w:rFonts w:asciiTheme="majorBidi" w:hAnsiTheme="majorBidi" w:cstheme="majorBidi"/>
                <w:b/>
                <w:color w:val="E7E6E6" w:themeColor="background2"/>
                <w:sz w:val="18"/>
                <w:szCs w:val="24"/>
                <w:lang w:val="fr-FR"/>
              </w:rPr>
              <w:t xml:space="preserve">________________     </w:t>
            </w:r>
            <w:r w:rsidRPr="00FD432F">
              <w:rPr>
                <w:rFonts w:asciiTheme="majorBidi" w:hAnsiTheme="majorBidi" w:cstheme="majorBidi"/>
                <w:b/>
                <w:color w:val="231F20"/>
                <w:sz w:val="18"/>
                <w:szCs w:val="24"/>
                <w:lang w:val="fr-FR"/>
              </w:rPr>
              <w:t>Email :</w:t>
            </w:r>
            <w:r w:rsidR="00D8520C">
              <w:rPr>
                <w:rFonts w:asciiTheme="majorBidi" w:hAnsiTheme="majorBidi" w:cstheme="majorBidi"/>
                <w:b/>
                <w:color w:val="E7E6E6" w:themeColor="background2"/>
                <w:sz w:val="18"/>
                <w:szCs w:val="24"/>
                <w:lang w:val="fr-FR"/>
              </w:rPr>
              <w:t xml:space="preserve">   ___________________</w:t>
            </w:r>
          </w:p>
        </w:tc>
      </w:tr>
      <w:tr w:rsidR="004A3CAA" w:rsidRPr="00CA287F" w14:paraId="0891A153" w14:textId="77777777" w:rsidTr="004765E9">
        <w:trPr>
          <w:trHeight w:val="418"/>
          <w:jc w:val="center"/>
        </w:trPr>
        <w:tc>
          <w:tcPr>
            <w:tcW w:w="567"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2D12ACE8" w14:textId="687036C5" w:rsidR="004A3CAA" w:rsidRPr="00FD432F" w:rsidRDefault="00DD5A73" w:rsidP="009C393D">
            <w:pPr>
              <w:pStyle w:val="TableParagraph"/>
              <w:spacing w:before="41"/>
              <w:ind w:left="114"/>
              <w:rPr>
                <w:b/>
                <w:bCs/>
                <w:color w:val="FFFFFF"/>
                <w:sz w:val="16"/>
                <w:szCs w:val="16"/>
                <w:lang w:val="fr-FR"/>
              </w:rPr>
            </w:pPr>
            <w:r w:rsidRPr="00FD432F">
              <w:rPr>
                <w:b/>
                <w:bCs/>
                <w:color w:val="FFFFFF"/>
                <w:sz w:val="20"/>
                <w:szCs w:val="20"/>
                <w:lang w:val="fr-FR"/>
              </w:rPr>
              <w:t>B3</w:t>
            </w:r>
          </w:p>
        </w:tc>
        <w:tc>
          <w:tcPr>
            <w:tcW w:w="10113" w:type="dxa"/>
            <w:gridSpan w:val="7"/>
            <w:tcBorders>
              <w:top w:val="nil"/>
              <w:left w:val="single" w:sz="4" w:space="0" w:color="auto"/>
              <w:right w:val="single" w:sz="4" w:space="0" w:color="auto"/>
            </w:tcBorders>
            <w:shd w:val="clear" w:color="auto" w:fill="E2EFD9" w:themeFill="accent6" w:themeFillTint="33"/>
            <w:vAlign w:val="center"/>
          </w:tcPr>
          <w:p w14:paraId="407FF974" w14:textId="77777777" w:rsidR="004A3CAA" w:rsidRPr="00FD432F" w:rsidRDefault="004A3CAA" w:rsidP="004765E9">
            <w:pPr>
              <w:ind w:firstLine="288"/>
              <w:rPr>
                <w:b/>
                <w:bCs/>
                <w:sz w:val="20"/>
                <w:szCs w:val="20"/>
                <w:lang w:val="fr-FR"/>
              </w:rPr>
            </w:pPr>
            <w:r w:rsidRPr="00FD432F">
              <w:rPr>
                <w:b/>
                <w:bCs/>
                <w:sz w:val="20"/>
                <w:szCs w:val="20"/>
                <w:lang w:val="fr-FR"/>
              </w:rPr>
              <w:t>Personne</w:t>
            </w:r>
            <w:r w:rsidR="004765E9" w:rsidRPr="00FD432F">
              <w:rPr>
                <w:b/>
                <w:bCs/>
                <w:sz w:val="20"/>
                <w:szCs w:val="20"/>
                <w:lang w:val="fr-FR"/>
              </w:rPr>
              <w:t xml:space="preserve"> </w:t>
            </w:r>
            <w:r w:rsidR="0089144E" w:rsidRPr="00FD432F">
              <w:rPr>
                <w:b/>
                <w:bCs/>
                <w:sz w:val="20"/>
                <w:szCs w:val="20"/>
                <w:lang w:val="fr-FR"/>
              </w:rPr>
              <w:t>C</w:t>
            </w:r>
            <w:r w:rsidRPr="00FD432F">
              <w:rPr>
                <w:b/>
                <w:bCs/>
                <w:sz w:val="20"/>
                <w:szCs w:val="20"/>
                <w:lang w:val="fr-FR"/>
              </w:rPr>
              <w:t>ompétente</w:t>
            </w:r>
            <w:r w:rsidR="004765E9" w:rsidRPr="00FD432F">
              <w:rPr>
                <w:b/>
                <w:bCs/>
                <w:sz w:val="20"/>
                <w:szCs w:val="20"/>
                <w:lang w:val="fr-FR"/>
              </w:rPr>
              <w:t xml:space="preserve"> </w:t>
            </w:r>
            <w:r w:rsidRPr="00FD432F">
              <w:rPr>
                <w:b/>
                <w:bCs/>
                <w:sz w:val="20"/>
                <w:szCs w:val="20"/>
                <w:lang w:val="fr-FR"/>
              </w:rPr>
              <w:t xml:space="preserve">en </w:t>
            </w:r>
            <w:r w:rsidR="0089144E" w:rsidRPr="00FD432F">
              <w:rPr>
                <w:b/>
                <w:bCs/>
                <w:sz w:val="20"/>
                <w:szCs w:val="20"/>
                <w:lang w:val="fr-FR"/>
              </w:rPr>
              <w:t>R</w:t>
            </w:r>
            <w:r w:rsidRPr="00FD432F">
              <w:rPr>
                <w:b/>
                <w:bCs/>
                <w:sz w:val="20"/>
                <w:szCs w:val="20"/>
                <w:lang w:val="fr-FR"/>
              </w:rPr>
              <w:t>adioprotection</w:t>
            </w:r>
            <w:r w:rsidR="0089144E" w:rsidRPr="00FD432F">
              <w:rPr>
                <w:b/>
                <w:bCs/>
                <w:sz w:val="20"/>
                <w:szCs w:val="20"/>
                <w:lang w:val="fr-FR"/>
              </w:rPr>
              <w:t xml:space="preserve"> (PCR)</w:t>
            </w:r>
          </w:p>
        </w:tc>
      </w:tr>
      <w:tr w:rsidR="004A3CAA" w:rsidRPr="00CA287F" w14:paraId="35B0A86D" w14:textId="77777777" w:rsidTr="00AB01DF">
        <w:trPr>
          <w:trHeight w:val="2611"/>
          <w:jc w:val="center"/>
        </w:trPr>
        <w:tc>
          <w:tcPr>
            <w:tcW w:w="10680" w:type="dxa"/>
            <w:gridSpan w:val="9"/>
            <w:tcBorders>
              <w:top w:val="single" w:sz="4" w:space="0" w:color="auto"/>
              <w:left w:val="single" w:sz="4" w:space="0" w:color="auto"/>
              <w:bottom w:val="single" w:sz="4" w:space="0" w:color="auto"/>
              <w:right w:val="single" w:sz="4" w:space="0" w:color="auto"/>
            </w:tcBorders>
            <w:shd w:val="clear" w:color="auto" w:fill="auto"/>
          </w:tcPr>
          <w:p w14:paraId="444D5736" w14:textId="77777777" w:rsidR="00930518" w:rsidRPr="00930518" w:rsidRDefault="00930518" w:rsidP="00930518">
            <w:pPr>
              <w:ind w:firstLine="567"/>
              <w:rPr>
                <w:b/>
                <w:bCs/>
                <w:sz w:val="2"/>
                <w:szCs w:val="2"/>
                <w:lang w:val="fr-FR"/>
              </w:rPr>
            </w:pPr>
          </w:p>
          <w:p w14:paraId="2A756685" w14:textId="77777777" w:rsidR="00D8520C" w:rsidRPr="00D66160" w:rsidRDefault="00D8520C" w:rsidP="00D8520C">
            <w:pPr>
              <w:spacing w:before="42"/>
              <w:ind w:left="284"/>
              <w:rPr>
                <w:b/>
                <w:color w:val="E7E6E6" w:themeColor="background2"/>
                <w:sz w:val="16"/>
                <w:lang w:val="fr-FR"/>
              </w:rPr>
            </w:pPr>
            <w:r w:rsidRPr="00D66160">
              <w:rPr>
                <w:b/>
                <w:color w:val="231F20"/>
                <w:sz w:val="16"/>
                <w:lang w:val="fr-FR"/>
              </w:rPr>
              <w:t xml:space="preserve">Je désigne sous ma responsabilité, M./ Mme/ Mlle </w:t>
            </w:r>
            <w:r w:rsidRPr="00D66160">
              <w:rPr>
                <w:b/>
                <w:color w:val="E7E6E6" w:themeColor="background2"/>
                <w:sz w:val="16"/>
                <w:lang w:val="fr-FR"/>
              </w:rPr>
              <w:t>____________________________________________________________________</w:t>
            </w:r>
          </w:p>
          <w:p w14:paraId="74EAB75B" w14:textId="77777777" w:rsidR="00D8520C" w:rsidRPr="00D66160" w:rsidRDefault="00D8520C" w:rsidP="00D8520C">
            <w:pPr>
              <w:spacing w:before="42"/>
              <w:ind w:left="284"/>
              <w:rPr>
                <w:b/>
                <w:color w:val="231F20"/>
                <w:sz w:val="16"/>
                <w:lang w:val="fr-FR"/>
              </w:rPr>
            </w:pPr>
          </w:p>
          <w:p w14:paraId="6B89235B" w14:textId="77777777" w:rsidR="00D8520C" w:rsidRPr="00D66160" w:rsidRDefault="00D8520C" w:rsidP="00D8520C">
            <w:pPr>
              <w:spacing w:before="42"/>
              <w:ind w:left="284"/>
              <w:rPr>
                <w:b/>
                <w:color w:val="E7E6E6" w:themeColor="background2"/>
                <w:sz w:val="16"/>
                <w:lang w:val="fr-FR"/>
              </w:rPr>
            </w:pPr>
            <w:r w:rsidRPr="00D66160">
              <w:rPr>
                <w:b/>
                <w:color w:val="231F20"/>
                <w:sz w:val="16"/>
                <w:lang w:val="fr-FR"/>
              </w:rPr>
              <w:t xml:space="preserve">Qualité : </w:t>
            </w:r>
            <w:r w:rsidRPr="00D66160">
              <w:rPr>
                <w:b/>
                <w:color w:val="E7E6E6" w:themeColor="background2"/>
                <w:sz w:val="16"/>
                <w:lang w:val="fr-FR"/>
              </w:rPr>
              <w:t>_________________________________________________________</w:t>
            </w:r>
          </w:p>
          <w:p w14:paraId="071E394C" w14:textId="77777777" w:rsidR="00D8520C" w:rsidRPr="00D66160" w:rsidRDefault="00D8520C" w:rsidP="00D8520C">
            <w:pPr>
              <w:spacing w:before="42"/>
              <w:ind w:left="284"/>
              <w:rPr>
                <w:b/>
                <w:color w:val="231F20"/>
                <w:sz w:val="16"/>
                <w:lang w:val="fr-FR"/>
              </w:rPr>
            </w:pPr>
          </w:p>
          <w:p w14:paraId="2D88C6FE" w14:textId="77777777" w:rsidR="00D8520C" w:rsidRPr="00D66160" w:rsidRDefault="00D8520C" w:rsidP="00D8520C">
            <w:pPr>
              <w:spacing w:before="42"/>
              <w:ind w:left="284"/>
              <w:rPr>
                <w:b/>
                <w:color w:val="E7E6E6" w:themeColor="background2"/>
                <w:sz w:val="16"/>
                <w:lang w:val="fr-FR"/>
              </w:rPr>
            </w:pPr>
            <w:r w:rsidRPr="00D66160">
              <w:rPr>
                <w:b/>
                <w:color w:val="231F20"/>
                <w:sz w:val="16"/>
                <w:lang w:val="fr-FR"/>
              </w:rPr>
              <w:t xml:space="preserve">Diplômes : </w:t>
            </w:r>
            <w:r w:rsidRPr="00D66160">
              <w:rPr>
                <w:b/>
                <w:color w:val="E7E6E6" w:themeColor="background2"/>
                <w:sz w:val="16"/>
                <w:lang w:val="fr-FR"/>
              </w:rPr>
              <w:t>_________________________________________________________</w:t>
            </w:r>
          </w:p>
          <w:p w14:paraId="7346C275" w14:textId="77777777" w:rsidR="00D8520C" w:rsidRPr="00D66160" w:rsidRDefault="00D8520C" w:rsidP="00D8520C">
            <w:pPr>
              <w:spacing w:before="42"/>
              <w:ind w:left="284"/>
              <w:rPr>
                <w:b/>
                <w:color w:val="231F20"/>
                <w:sz w:val="16"/>
                <w:lang w:val="fr-FR"/>
              </w:rPr>
            </w:pPr>
          </w:p>
          <w:p w14:paraId="7C9EE794" w14:textId="77777777" w:rsidR="00D8520C" w:rsidRPr="00D66160" w:rsidRDefault="00D8520C" w:rsidP="00D8520C">
            <w:pPr>
              <w:spacing w:before="42"/>
              <w:ind w:left="284"/>
              <w:rPr>
                <w:b/>
                <w:color w:val="231F20"/>
                <w:sz w:val="16"/>
                <w:lang w:val="fr-FR"/>
              </w:rPr>
            </w:pPr>
            <w:r w:rsidRPr="00D66160">
              <w:rPr>
                <w:b/>
                <w:color w:val="231F20"/>
                <w:sz w:val="16"/>
                <w:lang w:val="fr-FR"/>
              </w:rPr>
              <w:t xml:space="preserve">Adresse personnelle : </w:t>
            </w:r>
            <w:r w:rsidRPr="00D66160">
              <w:rPr>
                <w:b/>
                <w:color w:val="E7E6E6" w:themeColor="background2"/>
                <w:sz w:val="16"/>
                <w:lang w:val="fr-FR"/>
              </w:rPr>
              <w:t>___________________________________________________________________________________________</w:t>
            </w:r>
          </w:p>
          <w:p w14:paraId="77271A50" w14:textId="77777777" w:rsidR="00D8520C" w:rsidRPr="00D66160" w:rsidRDefault="00D8520C" w:rsidP="00D8520C">
            <w:pPr>
              <w:spacing w:before="42"/>
              <w:ind w:left="284"/>
              <w:rPr>
                <w:b/>
                <w:color w:val="E7E6E6" w:themeColor="background2"/>
                <w:sz w:val="16"/>
                <w:lang w:val="fr-FR"/>
              </w:rPr>
            </w:pPr>
            <w:r w:rsidRPr="00D66160">
              <w:rPr>
                <w:b/>
                <w:color w:val="E7E6E6" w:themeColor="background2"/>
                <w:sz w:val="16"/>
                <w:lang w:val="fr-FR"/>
              </w:rPr>
              <w:t>______________________________________________________________________________________________________________</w:t>
            </w:r>
          </w:p>
          <w:p w14:paraId="6C37D9EF" w14:textId="3C9F13AA" w:rsidR="004A3CAA" w:rsidRPr="00D8520C" w:rsidRDefault="00D8520C" w:rsidP="00D8520C">
            <w:pPr>
              <w:pStyle w:val="TableParagraph"/>
              <w:spacing w:before="59"/>
              <w:ind w:left="235"/>
              <w:rPr>
                <w:bCs/>
                <w:i/>
                <w:iCs/>
                <w:color w:val="231F20"/>
                <w:sz w:val="16"/>
                <w:lang w:val="fr-FR"/>
              </w:rPr>
            </w:pPr>
            <w:r w:rsidRPr="00D66160">
              <w:rPr>
                <w:bCs/>
                <w:i/>
                <w:iCs/>
                <w:color w:val="231F20"/>
                <w:sz w:val="16"/>
                <w:lang w:val="fr-FR"/>
              </w:rPr>
              <w:t>Comme personne compétente en radioprotection, pouvant répondre à tout moment à une demande d'information et faire face à une éventuelle situation d'urgence radiologique.</w:t>
            </w:r>
          </w:p>
        </w:tc>
      </w:tr>
      <w:bookmarkEnd w:id="5"/>
      <w:tr w:rsidR="005921E1" w:rsidRPr="00FD432F" w14:paraId="67EB621D" w14:textId="77777777" w:rsidTr="004765E9">
        <w:trPr>
          <w:trHeight w:val="400"/>
          <w:jc w:val="center"/>
        </w:trPr>
        <w:tc>
          <w:tcPr>
            <w:tcW w:w="567" w:type="dxa"/>
            <w:gridSpan w:val="2"/>
            <w:tcBorders>
              <w:top w:val="nil"/>
              <w:left w:val="nil"/>
              <w:bottom w:val="single" w:sz="4" w:space="0" w:color="auto"/>
              <w:right w:val="nil"/>
            </w:tcBorders>
            <w:shd w:val="clear" w:color="auto" w:fill="538135" w:themeFill="accent6" w:themeFillShade="BF"/>
          </w:tcPr>
          <w:p w14:paraId="553A2826" w14:textId="42E7785D" w:rsidR="005921E1" w:rsidRPr="00FD432F" w:rsidRDefault="00DD5A73" w:rsidP="005921E1">
            <w:pPr>
              <w:jc w:val="center"/>
              <w:rPr>
                <w:b/>
                <w:bCs/>
                <w:sz w:val="16"/>
                <w:szCs w:val="16"/>
              </w:rPr>
            </w:pPr>
            <w:r w:rsidRPr="00FD432F">
              <w:rPr>
                <w:b/>
                <w:bCs/>
                <w:color w:val="FFFFFF"/>
                <w:sz w:val="20"/>
                <w:szCs w:val="20"/>
                <w:lang w:val="fr-FR"/>
              </w:rPr>
              <w:t>B4</w:t>
            </w:r>
          </w:p>
        </w:tc>
        <w:tc>
          <w:tcPr>
            <w:tcW w:w="10113" w:type="dxa"/>
            <w:gridSpan w:val="7"/>
            <w:tcBorders>
              <w:top w:val="single" w:sz="4" w:space="0" w:color="auto"/>
              <w:left w:val="nil"/>
              <w:bottom w:val="single" w:sz="4" w:space="0" w:color="auto"/>
              <w:right w:val="single" w:sz="4" w:space="0" w:color="auto"/>
            </w:tcBorders>
            <w:shd w:val="clear" w:color="auto" w:fill="E2EFD9" w:themeFill="accent6" w:themeFillTint="33"/>
            <w:vAlign w:val="center"/>
          </w:tcPr>
          <w:p w14:paraId="33232FBE" w14:textId="77777777" w:rsidR="005921E1" w:rsidRPr="00FD432F" w:rsidRDefault="005921E1" w:rsidP="004765E9">
            <w:pPr>
              <w:ind w:firstLine="288"/>
              <w:rPr>
                <w:b/>
                <w:bCs/>
                <w:sz w:val="16"/>
                <w:szCs w:val="16"/>
              </w:rPr>
            </w:pPr>
            <w:r w:rsidRPr="00FD432F">
              <w:rPr>
                <w:b/>
                <w:bCs/>
                <w:sz w:val="20"/>
                <w:szCs w:val="20"/>
                <w:lang w:val="fr-FR"/>
              </w:rPr>
              <w:t>Médecin de travail</w:t>
            </w:r>
          </w:p>
        </w:tc>
      </w:tr>
      <w:tr w:rsidR="005921E1" w:rsidRPr="00CA287F" w14:paraId="62466989" w14:textId="77777777" w:rsidTr="005921E1">
        <w:trPr>
          <w:trHeight w:val="166"/>
          <w:jc w:val="center"/>
        </w:trPr>
        <w:tc>
          <w:tcPr>
            <w:tcW w:w="10680" w:type="dxa"/>
            <w:gridSpan w:val="9"/>
            <w:tcBorders>
              <w:top w:val="single" w:sz="4" w:space="0" w:color="auto"/>
              <w:left w:val="single" w:sz="4" w:space="0" w:color="auto"/>
              <w:bottom w:val="single" w:sz="4" w:space="0" w:color="auto"/>
              <w:right w:val="single" w:sz="4" w:space="0" w:color="auto"/>
            </w:tcBorders>
            <w:shd w:val="clear" w:color="auto" w:fill="auto"/>
          </w:tcPr>
          <w:p w14:paraId="4C1FE76C" w14:textId="77777777" w:rsidR="005921E1" w:rsidRPr="00FD432F" w:rsidRDefault="005921E1" w:rsidP="005921E1">
            <w:pPr>
              <w:spacing w:after="240"/>
              <w:ind w:firstLine="567"/>
              <w:rPr>
                <w:b/>
                <w:bCs/>
                <w:sz w:val="2"/>
                <w:szCs w:val="2"/>
                <w:lang w:val="fr-FR"/>
              </w:rPr>
            </w:pPr>
          </w:p>
          <w:p w14:paraId="7EFE01DB" w14:textId="77777777" w:rsidR="005921E1" w:rsidRPr="00FD432F" w:rsidRDefault="005921E1" w:rsidP="005921E1">
            <w:pPr>
              <w:spacing w:after="240"/>
              <w:ind w:firstLine="567"/>
              <w:rPr>
                <w:b/>
                <w:bCs/>
                <w:sz w:val="16"/>
                <w:szCs w:val="16"/>
                <w:lang w:val="fr-FR"/>
              </w:rPr>
            </w:pPr>
            <w:r w:rsidRPr="00FD432F">
              <w:rPr>
                <w:b/>
                <w:bCs/>
                <w:sz w:val="16"/>
                <w:szCs w:val="16"/>
                <w:lang w:val="fr-FR"/>
              </w:rPr>
              <w:t xml:space="preserve">Nom : </w:t>
            </w:r>
            <w:r w:rsidRPr="00FD432F">
              <w:rPr>
                <w:b/>
                <w:color w:val="E7E6E6" w:themeColor="background2"/>
                <w:sz w:val="16"/>
                <w:lang w:val="fr-FR"/>
              </w:rPr>
              <w:t>____________________________________________</w:t>
            </w:r>
            <w:r w:rsidRPr="00FD432F">
              <w:rPr>
                <w:b/>
                <w:bCs/>
                <w:sz w:val="16"/>
                <w:szCs w:val="16"/>
                <w:lang w:val="fr-FR"/>
              </w:rPr>
              <w:t xml:space="preserve">   Prénom : </w:t>
            </w:r>
            <w:r w:rsidRPr="00FD432F">
              <w:rPr>
                <w:b/>
                <w:color w:val="E7E6E6" w:themeColor="background2"/>
                <w:sz w:val="16"/>
                <w:lang w:val="fr-FR"/>
              </w:rPr>
              <w:t>_______________________________________</w:t>
            </w:r>
          </w:p>
          <w:p w14:paraId="719A36C7" w14:textId="77777777" w:rsidR="005921E1" w:rsidRPr="00FD432F" w:rsidRDefault="00987CD6" w:rsidP="005921E1">
            <w:pPr>
              <w:spacing w:after="240"/>
              <w:ind w:firstLine="567"/>
              <w:rPr>
                <w:b/>
                <w:color w:val="E7E6E6" w:themeColor="background2"/>
                <w:sz w:val="16"/>
                <w:lang w:val="fr-FR"/>
              </w:rPr>
            </w:pPr>
            <w:r w:rsidRPr="00FD432F">
              <w:rPr>
                <w:b/>
                <w:bCs/>
                <w:sz w:val="16"/>
                <w:szCs w:val="16"/>
                <w:lang w:val="fr-FR"/>
              </w:rPr>
              <w:t>Spécialité</w:t>
            </w:r>
            <w:r w:rsidR="005921E1" w:rsidRPr="00FD432F">
              <w:rPr>
                <w:b/>
                <w:bCs/>
                <w:sz w:val="16"/>
                <w:szCs w:val="16"/>
                <w:lang w:val="fr-FR"/>
              </w:rPr>
              <w:t xml:space="preserve"> : </w:t>
            </w:r>
            <w:r w:rsidR="005921E1" w:rsidRPr="00FD432F">
              <w:rPr>
                <w:b/>
                <w:color w:val="E7E6E6" w:themeColor="background2"/>
                <w:sz w:val="16"/>
                <w:lang w:val="fr-FR"/>
              </w:rPr>
              <w:t>_____________________________________</w:t>
            </w:r>
          </w:p>
          <w:p w14:paraId="265A3D19" w14:textId="77777777" w:rsidR="005921E1" w:rsidRPr="00FD432F" w:rsidRDefault="005921E1" w:rsidP="005921E1">
            <w:pPr>
              <w:spacing w:after="240"/>
              <w:ind w:firstLine="567"/>
              <w:rPr>
                <w:b/>
                <w:color w:val="E7E6E6" w:themeColor="background2"/>
                <w:sz w:val="16"/>
                <w:lang w:val="fr-FR"/>
              </w:rPr>
            </w:pPr>
            <w:r w:rsidRPr="00FD432F">
              <w:rPr>
                <w:b/>
                <w:bCs/>
                <w:sz w:val="16"/>
                <w:szCs w:val="16"/>
                <w:lang w:val="fr-FR"/>
              </w:rPr>
              <w:t xml:space="preserve">Tél : </w:t>
            </w:r>
            <w:r w:rsidRPr="00FD432F">
              <w:rPr>
                <w:b/>
                <w:color w:val="E7E6E6" w:themeColor="background2"/>
                <w:sz w:val="16"/>
                <w:lang w:val="fr-FR"/>
              </w:rPr>
              <w:t>_________________</w:t>
            </w:r>
            <w:r w:rsidRPr="00FD432F">
              <w:rPr>
                <w:b/>
                <w:bCs/>
                <w:sz w:val="16"/>
                <w:szCs w:val="16"/>
                <w:lang w:val="fr-FR"/>
              </w:rPr>
              <w:t xml:space="preserve"> Fax : </w:t>
            </w:r>
            <w:r w:rsidRPr="00FD432F">
              <w:rPr>
                <w:b/>
                <w:color w:val="E7E6E6" w:themeColor="background2"/>
                <w:sz w:val="16"/>
                <w:lang w:val="fr-FR"/>
              </w:rPr>
              <w:t>_________________</w:t>
            </w:r>
            <w:r w:rsidRPr="00FD432F">
              <w:rPr>
                <w:b/>
                <w:bCs/>
                <w:sz w:val="16"/>
                <w:szCs w:val="16"/>
                <w:lang w:val="fr-FR"/>
              </w:rPr>
              <w:t xml:space="preserve">Email : </w:t>
            </w:r>
            <w:r w:rsidRPr="00FD432F">
              <w:rPr>
                <w:b/>
                <w:color w:val="E7E6E6" w:themeColor="background2"/>
                <w:sz w:val="16"/>
                <w:lang w:val="fr-FR"/>
              </w:rPr>
              <w:t>_____________________________________</w:t>
            </w:r>
          </w:p>
          <w:p w14:paraId="6EE6B6C1" w14:textId="77777777" w:rsidR="00987CD6" w:rsidRPr="00FD432F" w:rsidRDefault="00987CD6" w:rsidP="005921E1">
            <w:pPr>
              <w:spacing w:after="240"/>
              <w:ind w:firstLine="567"/>
              <w:rPr>
                <w:b/>
                <w:color w:val="E7E6E6" w:themeColor="background2"/>
                <w:sz w:val="16"/>
                <w:lang w:val="fr-FR"/>
              </w:rPr>
            </w:pPr>
            <w:r w:rsidRPr="00FD432F">
              <w:rPr>
                <w:b/>
                <w:sz w:val="16"/>
                <w:lang w:val="fr-FR"/>
              </w:rPr>
              <w:t>Adresse :</w:t>
            </w:r>
            <w:r w:rsidRPr="00FD432F">
              <w:rPr>
                <w:b/>
                <w:color w:val="E7E6E6" w:themeColor="background2"/>
                <w:sz w:val="16"/>
                <w:lang w:val="fr-FR"/>
              </w:rPr>
              <w:t xml:space="preserve"> ________________________________________________________________________</w:t>
            </w:r>
          </w:p>
          <w:p w14:paraId="23FDFFAE" w14:textId="77777777" w:rsidR="005921E1" w:rsidRPr="00FD432F" w:rsidRDefault="00987CD6" w:rsidP="00987CD6">
            <w:pPr>
              <w:spacing w:after="240"/>
              <w:ind w:firstLine="567"/>
              <w:rPr>
                <w:b/>
                <w:bCs/>
                <w:sz w:val="16"/>
                <w:szCs w:val="16"/>
                <w:lang w:val="fr-FR"/>
              </w:rPr>
            </w:pPr>
            <w:r w:rsidRPr="00FD432F">
              <w:rPr>
                <w:b/>
                <w:sz w:val="16"/>
                <w:lang w:val="fr-FR"/>
              </w:rPr>
              <w:t>Date d’engagement avec l’établissement :</w:t>
            </w:r>
            <w:r w:rsidRPr="00FD432F">
              <w:rPr>
                <w:b/>
                <w:color w:val="E7E6E6" w:themeColor="background2"/>
                <w:sz w:val="16"/>
                <w:lang w:val="fr-FR"/>
              </w:rPr>
              <w:t xml:space="preserve"> _________________________________________________________</w:t>
            </w:r>
          </w:p>
        </w:tc>
      </w:tr>
      <w:tr w:rsidR="00987CD6" w:rsidRPr="00CA287F" w14:paraId="19962BA3" w14:textId="77777777" w:rsidTr="00D8520C">
        <w:trPr>
          <w:trHeight w:val="51"/>
          <w:jc w:val="center"/>
        </w:trPr>
        <w:tc>
          <w:tcPr>
            <w:tcW w:w="567" w:type="dxa"/>
            <w:gridSpan w:val="2"/>
            <w:tcBorders>
              <w:top w:val="single" w:sz="4" w:space="0" w:color="auto"/>
              <w:left w:val="single" w:sz="4" w:space="0" w:color="auto"/>
              <w:bottom w:val="single" w:sz="12" w:space="0" w:color="auto"/>
              <w:right w:val="single" w:sz="4" w:space="0" w:color="auto"/>
            </w:tcBorders>
            <w:shd w:val="clear" w:color="auto" w:fill="538135" w:themeFill="accent6" w:themeFillShade="BF"/>
          </w:tcPr>
          <w:p w14:paraId="424B96DE" w14:textId="38ED7B3F" w:rsidR="00987CD6" w:rsidRPr="00FD432F" w:rsidRDefault="00DD5A73" w:rsidP="00CA18DE">
            <w:pPr>
              <w:spacing w:after="240"/>
              <w:jc w:val="center"/>
              <w:rPr>
                <w:b/>
                <w:bCs/>
                <w:color w:val="FFFFFF" w:themeColor="background1"/>
                <w:sz w:val="16"/>
                <w:szCs w:val="16"/>
              </w:rPr>
            </w:pPr>
            <w:r w:rsidRPr="00FD432F">
              <w:rPr>
                <w:b/>
                <w:bCs/>
                <w:color w:val="FFFFFF" w:themeColor="background1"/>
                <w:sz w:val="20"/>
                <w:szCs w:val="20"/>
              </w:rPr>
              <w:lastRenderedPageBreak/>
              <w:t>B5</w:t>
            </w:r>
          </w:p>
        </w:tc>
        <w:tc>
          <w:tcPr>
            <w:tcW w:w="10113" w:type="dxa"/>
            <w:gridSpan w:val="7"/>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68E7A447" w14:textId="77777777" w:rsidR="00987CD6" w:rsidRPr="00FD432F" w:rsidRDefault="004765E9" w:rsidP="004765E9">
            <w:pPr>
              <w:rPr>
                <w:b/>
                <w:bCs/>
                <w:sz w:val="2"/>
                <w:szCs w:val="2"/>
                <w:lang w:val="fr-FR"/>
              </w:rPr>
            </w:pPr>
            <w:r w:rsidRPr="00FD432F">
              <w:rPr>
                <w:b/>
                <w:bCs/>
                <w:sz w:val="20"/>
                <w:szCs w:val="20"/>
                <w:lang w:val="fr-FR"/>
              </w:rPr>
              <w:t xml:space="preserve"> </w:t>
            </w:r>
            <w:r w:rsidR="00987CD6" w:rsidRPr="00FD432F">
              <w:rPr>
                <w:b/>
                <w:bCs/>
                <w:sz w:val="20"/>
                <w:szCs w:val="20"/>
                <w:lang w:val="fr-FR"/>
              </w:rPr>
              <w:t xml:space="preserve">Travailleurs exposés aux rayonnements ionisants </w:t>
            </w:r>
          </w:p>
        </w:tc>
      </w:tr>
      <w:tr w:rsidR="00C52285" w:rsidRPr="00FD432F" w14:paraId="1634CF01" w14:textId="77777777" w:rsidTr="00A96B98">
        <w:trPr>
          <w:trHeight w:val="254"/>
          <w:jc w:val="center"/>
        </w:trPr>
        <w:tc>
          <w:tcPr>
            <w:tcW w:w="6804" w:type="dxa"/>
            <w:gridSpan w:val="5"/>
            <w:tcBorders>
              <w:top w:val="single" w:sz="12" w:space="0" w:color="auto"/>
              <w:left w:val="single" w:sz="12" w:space="0" w:color="auto"/>
              <w:bottom w:val="single" w:sz="12" w:space="0" w:color="auto"/>
              <w:right w:val="single" w:sz="12" w:space="0" w:color="auto"/>
            </w:tcBorders>
            <w:shd w:val="clear" w:color="auto" w:fill="8EAADB" w:themeFill="accent1" w:themeFillTint="99"/>
            <w:vAlign w:val="center"/>
          </w:tcPr>
          <w:p w14:paraId="3114B8A6" w14:textId="77777777" w:rsidR="00C52285" w:rsidRPr="00AB01DF" w:rsidRDefault="00C52285" w:rsidP="00AB01DF">
            <w:pPr>
              <w:spacing w:before="120"/>
              <w:ind w:left="2124"/>
              <w:rPr>
                <w:color w:val="FFFFFF" w:themeColor="background1"/>
                <w:sz w:val="20"/>
                <w:szCs w:val="20"/>
              </w:rPr>
            </w:pPr>
            <w:r w:rsidRPr="00AB01DF">
              <w:rPr>
                <w:color w:val="FFFFFF" w:themeColor="background1"/>
                <w:sz w:val="20"/>
                <w:szCs w:val="20"/>
                <w:lang w:val="fr-FR"/>
              </w:rPr>
              <w:t>Utilisateur</w:t>
            </w:r>
          </w:p>
        </w:tc>
        <w:tc>
          <w:tcPr>
            <w:tcW w:w="1701" w:type="dxa"/>
            <w:gridSpan w:val="2"/>
            <w:tcBorders>
              <w:top w:val="single" w:sz="12" w:space="0" w:color="auto"/>
              <w:left w:val="single" w:sz="12" w:space="0" w:color="auto"/>
              <w:bottom w:val="single" w:sz="12" w:space="0" w:color="auto"/>
              <w:right w:val="single" w:sz="12" w:space="0" w:color="auto"/>
            </w:tcBorders>
            <w:shd w:val="clear" w:color="auto" w:fill="8EAADB" w:themeFill="accent1" w:themeFillTint="99"/>
            <w:vAlign w:val="center"/>
          </w:tcPr>
          <w:p w14:paraId="02FC8722" w14:textId="77777777" w:rsidR="00C52285" w:rsidRPr="00AB01DF" w:rsidRDefault="00C52285" w:rsidP="00AB01DF">
            <w:pPr>
              <w:spacing w:before="120"/>
              <w:jc w:val="center"/>
              <w:rPr>
                <w:color w:val="FFFFFF" w:themeColor="background1"/>
                <w:sz w:val="20"/>
                <w:szCs w:val="20"/>
                <w:lang w:val="fr-FR"/>
              </w:rPr>
            </w:pPr>
            <w:r w:rsidRPr="00AB01DF">
              <w:rPr>
                <w:color w:val="FFFFFF" w:themeColor="background1"/>
                <w:sz w:val="20"/>
                <w:szCs w:val="20"/>
                <w:lang w:val="fr-FR"/>
              </w:rPr>
              <w:t>Catégorie</w:t>
            </w:r>
          </w:p>
        </w:tc>
        <w:tc>
          <w:tcPr>
            <w:tcW w:w="2175" w:type="dxa"/>
            <w:gridSpan w:val="2"/>
            <w:tcBorders>
              <w:top w:val="single" w:sz="12" w:space="0" w:color="auto"/>
              <w:left w:val="single" w:sz="12" w:space="0" w:color="auto"/>
              <w:bottom w:val="single" w:sz="12" w:space="0" w:color="auto"/>
              <w:right w:val="single" w:sz="12" w:space="0" w:color="auto"/>
            </w:tcBorders>
            <w:shd w:val="clear" w:color="auto" w:fill="8EAADB" w:themeFill="accent1" w:themeFillTint="99"/>
            <w:vAlign w:val="center"/>
          </w:tcPr>
          <w:p w14:paraId="2CD8DA20" w14:textId="77777777" w:rsidR="00C52285" w:rsidRPr="00AB01DF" w:rsidRDefault="00C52285" w:rsidP="00AB01DF">
            <w:pPr>
              <w:spacing w:before="120"/>
              <w:jc w:val="center"/>
              <w:rPr>
                <w:color w:val="FFFFFF" w:themeColor="background1"/>
                <w:sz w:val="20"/>
                <w:szCs w:val="20"/>
                <w:lang w:val="fr-FR"/>
              </w:rPr>
            </w:pPr>
            <w:r w:rsidRPr="00AB01DF">
              <w:rPr>
                <w:color w:val="FFFFFF" w:themeColor="background1"/>
                <w:sz w:val="20"/>
                <w:szCs w:val="20"/>
                <w:lang w:val="fr-FR"/>
              </w:rPr>
              <w:t>Nombre</w:t>
            </w:r>
          </w:p>
        </w:tc>
      </w:tr>
      <w:tr w:rsidR="00C52285" w:rsidRPr="00FD432F" w14:paraId="5E0E4C68" w14:textId="77777777" w:rsidTr="004765E9">
        <w:trPr>
          <w:trHeight w:val="64"/>
          <w:jc w:val="center"/>
        </w:trPr>
        <w:tc>
          <w:tcPr>
            <w:tcW w:w="6804" w:type="dxa"/>
            <w:gridSpan w:val="5"/>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2F60786" w14:textId="77777777" w:rsidR="00C52285" w:rsidRPr="00AB01DF" w:rsidRDefault="00C52285" w:rsidP="00307FA4">
            <w:pPr>
              <w:pStyle w:val="Paragraphedeliste"/>
              <w:numPr>
                <w:ilvl w:val="0"/>
                <w:numId w:val="1"/>
              </w:numPr>
              <w:spacing w:before="120"/>
              <w:contextualSpacing w:val="0"/>
              <w:rPr>
                <w:color w:val="FFFFFF" w:themeColor="background1"/>
                <w:sz w:val="20"/>
                <w:szCs w:val="20"/>
                <w:lang w:val="fr-FR"/>
              </w:rPr>
            </w:pPr>
            <w:r w:rsidRPr="00AB01DF">
              <w:rPr>
                <w:sz w:val="20"/>
                <w:szCs w:val="20"/>
                <w:lang w:val="fr-FR"/>
              </w:rPr>
              <w:t>Médecins nucléaires</w:t>
            </w:r>
          </w:p>
        </w:tc>
        <w:tc>
          <w:tcPr>
            <w:tcW w:w="1701"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38B4EF6" w14:textId="77777777" w:rsidR="00C52285" w:rsidRPr="00AB01DF" w:rsidRDefault="00C52285" w:rsidP="00AB01DF">
            <w:pPr>
              <w:spacing w:before="120"/>
              <w:rPr>
                <w:sz w:val="20"/>
                <w:szCs w:val="20"/>
                <w:lang w:val="fr-FR"/>
              </w:rPr>
            </w:pPr>
          </w:p>
        </w:tc>
        <w:tc>
          <w:tcPr>
            <w:tcW w:w="2175"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260FE74" w14:textId="77777777" w:rsidR="00C52285" w:rsidRPr="00AB01DF" w:rsidRDefault="00C52285" w:rsidP="00AB01DF">
            <w:pPr>
              <w:spacing w:before="120"/>
              <w:rPr>
                <w:sz w:val="20"/>
                <w:szCs w:val="20"/>
                <w:lang w:val="fr-FR"/>
              </w:rPr>
            </w:pPr>
          </w:p>
        </w:tc>
      </w:tr>
      <w:tr w:rsidR="00C52285" w:rsidRPr="00FD432F" w14:paraId="7685E93F" w14:textId="77777777" w:rsidTr="004765E9">
        <w:trPr>
          <w:trHeight w:val="64"/>
          <w:jc w:val="center"/>
        </w:trPr>
        <w:tc>
          <w:tcPr>
            <w:tcW w:w="6804" w:type="dxa"/>
            <w:gridSpan w:val="5"/>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ABFEE85" w14:textId="77777777" w:rsidR="00C52285" w:rsidRPr="00AB01DF" w:rsidRDefault="00C52285" w:rsidP="00307FA4">
            <w:pPr>
              <w:pStyle w:val="Paragraphedeliste"/>
              <w:numPr>
                <w:ilvl w:val="0"/>
                <w:numId w:val="1"/>
              </w:numPr>
              <w:spacing w:before="120"/>
              <w:contextualSpacing w:val="0"/>
              <w:rPr>
                <w:color w:val="FFFFFF" w:themeColor="background1"/>
                <w:sz w:val="20"/>
                <w:szCs w:val="20"/>
                <w:lang w:val="fr-FR"/>
              </w:rPr>
            </w:pPr>
            <w:r w:rsidRPr="00AB01DF">
              <w:rPr>
                <w:sz w:val="20"/>
                <w:szCs w:val="20"/>
                <w:lang w:val="fr-FR"/>
              </w:rPr>
              <w:t>Radiophysiciens</w:t>
            </w:r>
          </w:p>
        </w:tc>
        <w:tc>
          <w:tcPr>
            <w:tcW w:w="1701"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02E419A" w14:textId="77777777" w:rsidR="00C52285" w:rsidRPr="00AB01DF" w:rsidRDefault="00C52285" w:rsidP="00AB01DF">
            <w:pPr>
              <w:spacing w:before="120"/>
              <w:rPr>
                <w:sz w:val="20"/>
                <w:szCs w:val="20"/>
                <w:lang w:val="fr-FR"/>
              </w:rPr>
            </w:pPr>
          </w:p>
        </w:tc>
        <w:tc>
          <w:tcPr>
            <w:tcW w:w="2175"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9979040" w14:textId="77777777" w:rsidR="00C52285" w:rsidRPr="00AB01DF" w:rsidRDefault="00C52285" w:rsidP="00AB01DF">
            <w:pPr>
              <w:spacing w:before="120"/>
              <w:rPr>
                <w:sz w:val="20"/>
                <w:szCs w:val="20"/>
                <w:lang w:val="fr-FR"/>
              </w:rPr>
            </w:pPr>
          </w:p>
        </w:tc>
      </w:tr>
      <w:tr w:rsidR="00C52285" w:rsidRPr="00CA287F" w14:paraId="47E6F50A" w14:textId="77777777" w:rsidTr="004765E9">
        <w:trPr>
          <w:trHeight w:val="64"/>
          <w:jc w:val="center"/>
        </w:trPr>
        <w:tc>
          <w:tcPr>
            <w:tcW w:w="6804" w:type="dxa"/>
            <w:gridSpan w:val="5"/>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A521BB6" w14:textId="77777777" w:rsidR="00C52285" w:rsidRPr="00AB01DF" w:rsidRDefault="00C52285" w:rsidP="00307FA4">
            <w:pPr>
              <w:pStyle w:val="Paragraphedeliste"/>
              <w:numPr>
                <w:ilvl w:val="0"/>
                <w:numId w:val="1"/>
              </w:numPr>
              <w:spacing w:before="120"/>
              <w:contextualSpacing w:val="0"/>
              <w:rPr>
                <w:color w:val="FFFFFF" w:themeColor="background1"/>
                <w:sz w:val="20"/>
                <w:szCs w:val="20"/>
                <w:lang w:val="fr-FR"/>
              </w:rPr>
            </w:pPr>
            <w:r w:rsidRPr="00AB01DF">
              <w:rPr>
                <w:sz w:val="20"/>
                <w:szCs w:val="20"/>
                <w:lang w:val="fr-FR"/>
              </w:rPr>
              <w:t>Manipulateurs en électroradiologie médicale (Techniciens de radiologie)</w:t>
            </w:r>
          </w:p>
        </w:tc>
        <w:tc>
          <w:tcPr>
            <w:tcW w:w="1701"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AFDD87B" w14:textId="77777777" w:rsidR="00C52285" w:rsidRPr="00AB01DF" w:rsidRDefault="00C52285" w:rsidP="00AB01DF">
            <w:pPr>
              <w:spacing w:before="120"/>
              <w:rPr>
                <w:sz w:val="20"/>
                <w:szCs w:val="20"/>
                <w:lang w:val="fr-FR"/>
              </w:rPr>
            </w:pPr>
          </w:p>
        </w:tc>
        <w:tc>
          <w:tcPr>
            <w:tcW w:w="2175"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766A579" w14:textId="77777777" w:rsidR="00C52285" w:rsidRPr="00AB01DF" w:rsidRDefault="00C52285" w:rsidP="00AB01DF">
            <w:pPr>
              <w:spacing w:before="120"/>
              <w:rPr>
                <w:sz w:val="20"/>
                <w:szCs w:val="20"/>
                <w:lang w:val="fr-FR"/>
              </w:rPr>
            </w:pPr>
          </w:p>
        </w:tc>
      </w:tr>
      <w:tr w:rsidR="00C52285" w:rsidRPr="00FD432F" w14:paraId="35BE56D7" w14:textId="77777777" w:rsidTr="004765E9">
        <w:trPr>
          <w:trHeight w:val="64"/>
          <w:jc w:val="center"/>
        </w:trPr>
        <w:tc>
          <w:tcPr>
            <w:tcW w:w="6804" w:type="dxa"/>
            <w:gridSpan w:val="5"/>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253518F" w14:textId="77777777" w:rsidR="00C52285" w:rsidRPr="00AB01DF" w:rsidRDefault="00C52285" w:rsidP="00307FA4">
            <w:pPr>
              <w:pStyle w:val="Paragraphedeliste"/>
              <w:numPr>
                <w:ilvl w:val="0"/>
                <w:numId w:val="1"/>
              </w:numPr>
              <w:spacing w:before="120"/>
              <w:contextualSpacing w:val="0"/>
              <w:rPr>
                <w:color w:val="FFFFFF" w:themeColor="background1"/>
                <w:sz w:val="20"/>
                <w:szCs w:val="20"/>
                <w:lang w:val="fr-FR"/>
              </w:rPr>
            </w:pPr>
            <w:r w:rsidRPr="00AB01DF">
              <w:rPr>
                <w:sz w:val="20"/>
                <w:szCs w:val="20"/>
                <w:lang w:val="fr-FR"/>
              </w:rPr>
              <w:t>Infirmier(ère)s</w:t>
            </w:r>
          </w:p>
        </w:tc>
        <w:tc>
          <w:tcPr>
            <w:tcW w:w="1701"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16C9505" w14:textId="77777777" w:rsidR="00C52285" w:rsidRPr="00AB01DF" w:rsidRDefault="00C52285" w:rsidP="00AB01DF">
            <w:pPr>
              <w:spacing w:before="120"/>
              <w:rPr>
                <w:sz w:val="20"/>
                <w:szCs w:val="20"/>
                <w:lang w:val="fr-FR"/>
              </w:rPr>
            </w:pPr>
          </w:p>
        </w:tc>
        <w:tc>
          <w:tcPr>
            <w:tcW w:w="2175"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D9DB1E4" w14:textId="77777777" w:rsidR="00C52285" w:rsidRPr="00AB01DF" w:rsidRDefault="00C52285" w:rsidP="00AB01DF">
            <w:pPr>
              <w:spacing w:before="120"/>
              <w:rPr>
                <w:sz w:val="20"/>
                <w:szCs w:val="20"/>
                <w:lang w:val="fr-FR"/>
              </w:rPr>
            </w:pPr>
          </w:p>
        </w:tc>
      </w:tr>
      <w:tr w:rsidR="00C52285" w:rsidRPr="00CA287F" w14:paraId="6FCAD4C3" w14:textId="77777777" w:rsidTr="00D8520C">
        <w:trPr>
          <w:trHeight w:val="253"/>
          <w:jc w:val="center"/>
        </w:trPr>
        <w:tc>
          <w:tcPr>
            <w:tcW w:w="6804" w:type="dxa"/>
            <w:gridSpan w:val="5"/>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21635DE" w14:textId="77777777" w:rsidR="00C52285" w:rsidRPr="00AB01DF" w:rsidRDefault="00C52285" w:rsidP="00307FA4">
            <w:pPr>
              <w:pStyle w:val="Paragraphedeliste"/>
              <w:widowControl/>
              <w:numPr>
                <w:ilvl w:val="0"/>
                <w:numId w:val="1"/>
              </w:numPr>
              <w:autoSpaceDE/>
              <w:autoSpaceDN/>
              <w:spacing w:before="120"/>
              <w:contextualSpacing w:val="0"/>
              <w:rPr>
                <w:color w:val="FFFFFF"/>
                <w:sz w:val="20"/>
                <w:szCs w:val="20"/>
                <w:lang w:val="fr-FR"/>
              </w:rPr>
            </w:pPr>
            <w:r w:rsidRPr="00AB01DF">
              <w:rPr>
                <w:sz w:val="20"/>
                <w:szCs w:val="20"/>
                <w:lang w:val="fr-FR"/>
              </w:rPr>
              <w:t>Autres catégories de personnels (aide soignants, agent d’entretien…)</w:t>
            </w:r>
          </w:p>
        </w:tc>
        <w:tc>
          <w:tcPr>
            <w:tcW w:w="1701"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91D7598" w14:textId="77777777" w:rsidR="00C52285" w:rsidRPr="00AB01DF" w:rsidRDefault="00C52285" w:rsidP="00AB01DF">
            <w:pPr>
              <w:widowControl/>
              <w:autoSpaceDE/>
              <w:autoSpaceDN/>
              <w:spacing w:before="120"/>
              <w:rPr>
                <w:color w:val="FFFFFF"/>
                <w:sz w:val="20"/>
                <w:szCs w:val="20"/>
                <w:lang w:val="fr-FR"/>
              </w:rPr>
            </w:pPr>
          </w:p>
        </w:tc>
        <w:tc>
          <w:tcPr>
            <w:tcW w:w="2175"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A3509EE" w14:textId="77777777" w:rsidR="00C52285" w:rsidRPr="00AB01DF" w:rsidRDefault="00C52285" w:rsidP="00AB01DF">
            <w:pPr>
              <w:widowControl/>
              <w:autoSpaceDE/>
              <w:autoSpaceDN/>
              <w:spacing w:before="120"/>
              <w:rPr>
                <w:color w:val="FFFFFF"/>
                <w:sz w:val="20"/>
                <w:szCs w:val="20"/>
                <w:lang w:val="fr-FR"/>
              </w:rPr>
            </w:pPr>
          </w:p>
        </w:tc>
      </w:tr>
      <w:tr w:rsidR="00C52285" w:rsidRPr="00CA287F" w14:paraId="6867C30E" w14:textId="77777777" w:rsidTr="00AB01DF">
        <w:trPr>
          <w:trHeight w:val="1070"/>
          <w:jc w:val="center"/>
        </w:trPr>
        <w:tc>
          <w:tcPr>
            <w:tcW w:w="6804" w:type="dxa"/>
            <w:gridSpan w:val="5"/>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3512CDB" w14:textId="77777777" w:rsidR="00C52285" w:rsidRPr="00AB01DF" w:rsidRDefault="00C52285" w:rsidP="00307FA4">
            <w:pPr>
              <w:pStyle w:val="Paragraphedeliste"/>
              <w:widowControl/>
              <w:numPr>
                <w:ilvl w:val="0"/>
                <w:numId w:val="1"/>
              </w:numPr>
              <w:autoSpaceDE/>
              <w:autoSpaceDN/>
              <w:spacing w:before="120" w:line="276" w:lineRule="auto"/>
              <w:contextualSpacing w:val="0"/>
              <w:rPr>
                <w:sz w:val="20"/>
                <w:szCs w:val="20"/>
                <w:lang w:val="fr-FR"/>
              </w:rPr>
            </w:pPr>
            <w:r w:rsidRPr="00AB01DF">
              <w:rPr>
                <w:sz w:val="20"/>
                <w:szCs w:val="20"/>
                <w:lang w:val="fr-FR"/>
              </w:rPr>
              <w:t xml:space="preserve">Techniciens de laboratoire de diagnostic </w:t>
            </w:r>
            <w:r w:rsidRPr="00AB01DF">
              <w:rPr>
                <w:i/>
                <w:sz w:val="20"/>
                <w:szCs w:val="20"/>
                <w:lang w:val="fr-FR"/>
              </w:rPr>
              <w:t>in vitro</w:t>
            </w:r>
            <w:r w:rsidRPr="00AB01DF">
              <w:rPr>
                <w:sz w:val="20"/>
                <w:szCs w:val="20"/>
                <w:lang w:val="fr-FR"/>
              </w:rPr>
              <w:t xml:space="preserve"> (biologie médicale)</w:t>
            </w:r>
          </w:p>
        </w:tc>
        <w:tc>
          <w:tcPr>
            <w:tcW w:w="1701"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C32BCAD" w14:textId="77777777" w:rsidR="00C52285" w:rsidRPr="00AB01DF" w:rsidRDefault="00C52285" w:rsidP="00AB01DF">
            <w:pPr>
              <w:pStyle w:val="Paragraphedeliste"/>
              <w:widowControl/>
              <w:autoSpaceDE/>
              <w:autoSpaceDN/>
              <w:spacing w:before="120" w:line="276" w:lineRule="auto"/>
              <w:contextualSpacing w:val="0"/>
              <w:rPr>
                <w:sz w:val="20"/>
                <w:szCs w:val="20"/>
                <w:lang w:val="fr-FR"/>
              </w:rPr>
            </w:pPr>
          </w:p>
        </w:tc>
        <w:tc>
          <w:tcPr>
            <w:tcW w:w="2175"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17D20FF" w14:textId="77777777" w:rsidR="00C52285" w:rsidRPr="00AB01DF" w:rsidRDefault="00C52285" w:rsidP="00AB01DF">
            <w:pPr>
              <w:pStyle w:val="Paragraphedeliste"/>
              <w:widowControl/>
              <w:autoSpaceDE/>
              <w:autoSpaceDN/>
              <w:spacing w:before="120" w:line="276" w:lineRule="auto"/>
              <w:contextualSpacing w:val="0"/>
              <w:rPr>
                <w:sz w:val="20"/>
                <w:szCs w:val="20"/>
                <w:lang w:val="fr-FR"/>
              </w:rPr>
            </w:pPr>
          </w:p>
        </w:tc>
      </w:tr>
      <w:tr w:rsidR="00290CFF" w:rsidRPr="00CA287F" w14:paraId="2ED51A50" w14:textId="77777777" w:rsidTr="00AB01DF">
        <w:trPr>
          <w:trHeight w:val="816"/>
          <w:jc w:val="center"/>
        </w:trPr>
        <w:tc>
          <w:tcPr>
            <w:tcW w:w="10680" w:type="dxa"/>
            <w:gridSpan w:val="9"/>
            <w:tcBorders>
              <w:top w:val="nil"/>
              <w:left w:val="single" w:sz="12" w:space="0" w:color="auto"/>
              <w:bottom w:val="single" w:sz="12" w:space="0" w:color="auto"/>
              <w:right w:val="single" w:sz="12" w:space="0" w:color="auto"/>
            </w:tcBorders>
            <w:shd w:val="clear" w:color="auto" w:fill="1F3864" w:themeFill="accent1" w:themeFillShade="80"/>
            <w:vAlign w:val="center"/>
          </w:tcPr>
          <w:p w14:paraId="3DC7A36B" w14:textId="26590CEA" w:rsidR="00290CFF" w:rsidRPr="00FD432F" w:rsidRDefault="00290CFF" w:rsidP="004765E9">
            <w:pPr>
              <w:widowControl/>
              <w:autoSpaceDE/>
              <w:autoSpaceDN/>
              <w:spacing w:line="276" w:lineRule="auto"/>
              <w:rPr>
                <w:b/>
                <w:sz w:val="20"/>
                <w:lang w:val="fr-FR"/>
              </w:rPr>
            </w:pPr>
            <w:r w:rsidRPr="00FD432F">
              <w:rPr>
                <w:b/>
                <w:sz w:val="20"/>
                <w:lang w:val="fr-FR"/>
              </w:rPr>
              <w:t xml:space="preserve"> Section C :  Moyens de radioprotection, de mesure et de détection de rayonnements ionisants </w:t>
            </w:r>
          </w:p>
        </w:tc>
      </w:tr>
      <w:tr w:rsidR="00290CFF" w:rsidRPr="00FD432F" w14:paraId="26AEE4CD" w14:textId="77777777" w:rsidTr="00AB01DF">
        <w:trPr>
          <w:trHeight w:val="672"/>
          <w:jc w:val="center"/>
        </w:trPr>
        <w:tc>
          <w:tcPr>
            <w:tcW w:w="567" w:type="dxa"/>
            <w:gridSpan w:val="2"/>
            <w:tcBorders>
              <w:top w:val="nil"/>
              <w:left w:val="single" w:sz="12" w:space="0" w:color="auto"/>
              <w:bottom w:val="single" w:sz="12" w:space="0" w:color="auto"/>
              <w:right w:val="single" w:sz="12" w:space="0" w:color="auto"/>
            </w:tcBorders>
            <w:shd w:val="clear" w:color="auto" w:fill="538135" w:themeFill="accent6" w:themeFillShade="BF"/>
            <w:vAlign w:val="center"/>
          </w:tcPr>
          <w:p w14:paraId="528D78F6" w14:textId="0CC99DA8" w:rsidR="00290CFF" w:rsidRPr="00FD432F" w:rsidRDefault="00290CFF" w:rsidP="00545D56">
            <w:pPr>
              <w:widowControl/>
              <w:autoSpaceDE/>
              <w:autoSpaceDN/>
              <w:spacing w:line="276" w:lineRule="auto"/>
              <w:jc w:val="center"/>
              <w:rPr>
                <w:b/>
                <w:color w:val="FFFFFF" w:themeColor="background1"/>
                <w:sz w:val="20"/>
                <w:lang w:val="fr-FR"/>
              </w:rPr>
            </w:pPr>
            <w:r w:rsidRPr="00FD432F">
              <w:rPr>
                <w:b/>
                <w:color w:val="FFFFFF" w:themeColor="background1"/>
                <w:sz w:val="20"/>
                <w:lang w:val="fr-FR"/>
              </w:rPr>
              <w:t>C1</w:t>
            </w:r>
          </w:p>
        </w:tc>
        <w:tc>
          <w:tcPr>
            <w:tcW w:w="10113" w:type="dxa"/>
            <w:gridSpan w:val="7"/>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14:paraId="18664698" w14:textId="3ECD48A9" w:rsidR="00290CFF" w:rsidRPr="00FD432F" w:rsidRDefault="00290CFF" w:rsidP="004765E9">
            <w:pPr>
              <w:widowControl/>
              <w:autoSpaceDE/>
              <w:autoSpaceDN/>
              <w:spacing w:line="276" w:lineRule="auto"/>
              <w:rPr>
                <w:b/>
                <w:sz w:val="20"/>
                <w:lang w:val="fr-FR"/>
              </w:rPr>
            </w:pPr>
            <w:r w:rsidRPr="00FD432F">
              <w:rPr>
                <w:b/>
                <w:sz w:val="20"/>
                <w:lang w:val="fr-FR"/>
              </w:rPr>
              <w:t xml:space="preserve"> Moyens de radioprotection</w:t>
            </w:r>
          </w:p>
        </w:tc>
      </w:tr>
      <w:tr w:rsidR="0021554C" w:rsidRPr="00FD432F" w14:paraId="706D413C" w14:textId="77777777" w:rsidTr="00930518">
        <w:trPr>
          <w:trHeight w:val="119"/>
          <w:jc w:val="center"/>
        </w:trPr>
        <w:tc>
          <w:tcPr>
            <w:tcW w:w="3544" w:type="dxa"/>
            <w:gridSpan w:val="4"/>
            <w:tcBorders>
              <w:top w:val="single" w:sz="12" w:space="0" w:color="auto"/>
              <w:left w:val="single" w:sz="12" w:space="0" w:color="auto"/>
              <w:bottom w:val="single" w:sz="12" w:space="0" w:color="auto"/>
              <w:right w:val="single" w:sz="12" w:space="0" w:color="auto"/>
            </w:tcBorders>
            <w:shd w:val="clear" w:color="auto" w:fill="8EAADB" w:themeFill="accent1" w:themeFillTint="99"/>
            <w:vAlign w:val="center"/>
          </w:tcPr>
          <w:p w14:paraId="405F2BC1" w14:textId="77777777" w:rsidR="0021554C" w:rsidRPr="00AB01DF" w:rsidRDefault="00D6181A" w:rsidP="00D6181A">
            <w:pPr>
              <w:ind w:left="1416"/>
              <w:rPr>
                <w:color w:val="FFFFFF" w:themeColor="background1"/>
                <w:sz w:val="18"/>
                <w:szCs w:val="18"/>
                <w:lang w:val="fr-FR"/>
              </w:rPr>
            </w:pPr>
            <w:r w:rsidRPr="00AB01DF">
              <w:rPr>
                <w:color w:val="FFFFFF" w:themeColor="background1"/>
                <w:sz w:val="18"/>
                <w:szCs w:val="18"/>
                <w:lang w:val="fr-FR"/>
              </w:rPr>
              <w:t>Moyens</w:t>
            </w:r>
          </w:p>
        </w:tc>
        <w:tc>
          <w:tcPr>
            <w:tcW w:w="3568" w:type="dxa"/>
            <w:gridSpan w:val="2"/>
            <w:tcBorders>
              <w:top w:val="single" w:sz="12" w:space="0" w:color="auto"/>
              <w:left w:val="single" w:sz="12" w:space="0" w:color="auto"/>
              <w:bottom w:val="single" w:sz="12" w:space="0" w:color="auto"/>
              <w:right w:val="single" w:sz="12" w:space="0" w:color="auto"/>
            </w:tcBorders>
            <w:shd w:val="clear" w:color="auto" w:fill="8EAADB" w:themeFill="accent1" w:themeFillTint="99"/>
            <w:vAlign w:val="center"/>
          </w:tcPr>
          <w:p w14:paraId="1E1E69E6" w14:textId="77777777" w:rsidR="0021554C" w:rsidRPr="00AB01DF" w:rsidRDefault="00D6181A" w:rsidP="00D6181A">
            <w:pPr>
              <w:jc w:val="center"/>
              <w:rPr>
                <w:sz w:val="18"/>
                <w:szCs w:val="18"/>
                <w:lang w:val="fr-FR"/>
              </w:rPr>
            </w:pPr>
            <w:r w:rsidRPr="00AB01DF">
              <w:rPr>
                <w:color w:val="FFFFFF" w:themeColor="background1"/>
                <w:sz w:val="18"/>
                <w:szCs w:val="18"/>
                <w:lang w:val="fr-FR"/>
              </w:rPr>
              <w:t>OUI /NON</w:t>
            </w:r>
          </w:p>
        </w:tc>
        <w:tc>
          <w:tcPr>
            <w:tcW w:w="3568" w:type="dxa"/>
            <w:gridSpan w:val="3"/>
            <w:tcBorders>
              <w:top w:val="single" w:sz="12" w:space="0" w:color="auto"/>
              <w:left w:val="single" w:sz="4" w:space="0" w:color="auto"/>
              <w:bottom w:val="single" w:sz="12" w:space="0" w:color="auto"/>
              <w:right w:val="single" w:sz="12" w:space="0" w:color="auto"/>
            </w:tcBorders>
            <w:shd w:val="clear" w:color="auto" w:fill="8EAADB" w:themeFill="accent1" w:themeFillTint="99"/>
            <w:vAlign w:val="center"/>
          </w:tcPr>
          <w:p w14:paraId="0FD16DC8" w14:textId="77777777" w:rsidR="0021554C" w:rsidRPr="00AB01DF" w:rsidRDefault="00D6181A" w:rsidP="00545D56">
            <w:pPr>
              <w:jc w:val="center"/>
              <w:rPr>
                <w:color w:val="FFFFFF" w:themeColor="background1"/>
                <w:sz w:val="18"/>
                <w:szCs w:val="18"/>
                <w:lang w:val="fr-FR"/>
              </w:rPr>
            </w:pPr>
            <w:r w:rsidRPr="00AB01DF">
              <w:rPr>
                <w:color w:val="FFFFFF" w:themeColor="background1"/>
                <w:sz w:val="18"/>
                <w:szCs w:val="18"/>
                <w:lang w:val="fr-FR"/>
              </w:rPr>
              <w:t>Quantité</w:t>
            </w:r>
          </w:p>
        </w:tc>
      </w:tr>
      <w:tr w:rsidR="00D6181A" w:rsidRPr="00FD432F" w14:paraId="497B820D" w14:textId="77777777" w:rsidTr="00AB01DF">
        <w:trPr>
          <w:trHeight w:val="257"/>
          <w:jc w:val="center"/>
        </w:trPr>
        <w:tc>
          <w:tcPr>
            <w:tcW w:w="3544"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A6C81C0" w14:textId="77777777" w:rsidR="00D6181A" w:rsidRPr="00AB01DF" w:rsidRDefault="00D6181A" w:rsidP="00307FA4">
            <w:pPr>
              <w:pStyle w:val="Paragraphedeliste"/>
              <w:numPr>
                <w:ilvl w:val="0"/>
                <w:numId w:val="4"/>
              </w:numPr>
              <w:jc w:val="both"/>
              <w:rPr>
                <w:sz w:val="18"/>
                <w:szCs w:val="18"/>
                <w:lang w:val="fr-FR"/>
              </w:rPr>
            </w:pPr>
            <w:r w:rsidRPr="00AB01DF">
              <w:rPr>
                <w:sz w:val="18"/>
                <w:szCs w:val="18"/>
                <w:lang w:val="fr-FR"/>
              </w:rPr>
              <w:t>Tabliers plombés</w:t>
            </w:r>
          </w:p>
        </w:tc>
        <w:tc>
          <w:tcPr>
            <w:tcW w:w="3568"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FBA6C68" w14:textId="77777777" w:rsidR="00D6181A" w:rsidRPr="00AB01DF" w:rsidRDefault="00D6181A" w:rsidP="00930518">
            <w:pPr>
              <w:pStyle w:val="Paragraphedeliste"/>
              <w:widowControl/>
              <w:autoSpaceDE/>
              <w:autoSpaceDN/>
              <w:spacing w:after="240"/>
              <w:ind w:left="426"/>
              <w:rPr>
                <w:sz w:val="18"/>
                <w:szCs w:val="18"/>
                <w:lang w:val="fr-FR"/>
              </w:rPr>
            </w:pPr>
            <w:r w:rsidRPr="00AB01DF">
              <w:rPr>
                <w:sz w:val="18"/>
                <w:szCs w:val="18"/>
                <w:lang w:val="fr-FR"/>
              </w:rPr>
              <w:t xml:space="preserve">OUI  </w:t>
            </w:r>
            <w:r w:rsidR="009E3857" w:rsidRPr="00AB01DF">
              <w:rPr>
                <w:color w:val="231F20"/>
                <w:sz w:val="18"/>
                <w:szCs w:val="18"/>
                <w:lang w:val="fr-FR"/>
              </w:rPr>
              <w:fldChar w:fldCharType="begin">
                <w:ffData>
                  <w:name w:val="CaseACocher6"/>
                  <w:enabled/>
                  <w:calcOnExit w:val="0"/>
                  <w:checkBox>
                    <w:sizeAuto/>
                    <w:default w:val="0"/>
                  </w:checkBox>
                </w:ffData>
              </w:fldChar>
            </w:r>
            <w:r w:rsidR="00545D56" w:rsidRPr="00AB01DF">
              <w:rPr>
                <w:color w:val="231F20"/>
                <w:sz w:val="18"/>
                <w:szCs w:val="18"/>
                <w:lang w:val="fr-FR"/>
              </w:rPr>
              <w:instrText xml:space="preserve"> FORMCHECKBOX </w:instrText>
            </w:r>
            <w:r w:rsidR="009E3857" w:rsidRPr="00AB01DF">
              <w:rPr>
                <w:color w:val="231F20"/>
                <w:sz w:val="18"/>
                <w:szCs w:val="18"/>
                <w:lang w:val="fr-FR"/>
              </w:rPr>
            </w:r>
            <w:r w:rsidR="009E3857" w:rsidRPr="00AB01DF">
              <w:rPr>
                <w:color w:val="231F20"/>
                <w:sz w:val="18"/>
                <w:szCs w:val="18"/>
                <w:lang w:val="fr-FR"/>
              </w:rPr>
              <w:fldChar w:fldCharType="separate"/>
            </w:r>
            <w:r w:rsidR="009E3857" w:rsidRPr="00AB01DF">
              <w:rPr>
                <w:color w:val="231F20"/>
                <w:sz w:val="18"/>
                <w:szCs w:val="18"/>
                <w:lang w:val="fr-FR"/>
              </w:rPr>
              <w:fldChar w:fldCharType="end"/>
            </w:r>
            <w:r w:rsidRPr="00AB01DF">
              <w:rPr>
                <w:sz w:val="18"/>
                <w:szCs w:val="18"/>
                <w:lang w:val="fr-FR"/>
              </w:rPr>
              <w:t xml:space="preserve">        NON</w:t>
            </w:r>
            <w:r w:rsidR="009E3857" w:rsidRPr="00AB01DF">
              <w:rPr>
                <w:color w:val="231F20"/>
                <w:sz w:val="18"/>
                <w:szCs w:val="18"/>
                <w:lang w:val="fr-FR"/>
              </w:rPr>
              <w:fldChar w:fldCharType="begin">
                <w:ffData>
                  <w:name w:val="CaseACocher6"/>
                  <w:enabled/>
                  <w:calcOnExit w:val="0"/>
                  <w:checkBox>
                    <w:sizeAuto/>
                    <w:default w:val="0"/>
                  </w:checkBox>
                </w:ffData>
              </w:fldChar>
            </w:r>
            <w:r w:rsidR="00545D56" w:rsidRPr="00AB01DF">
              <w:rPr>
                <w:color w:val="231F20"/>
                <w:sz w:val="18"/>
                <w:szCs w:val="18"/>
                <w:lang w:val="fr-FR"/>
              </w:rPr>
              <w:instrText xml:space="preserve"> FORMCHECKBOX </w:instrText>
            </w:r>
            <w:r w:rsidR="009E3857" w:rsidRPr="00AB01DF">
              <w:rPr>
                <w:color w:val="231F20"/>
                <w:sz w:val="18"/>
                <w:szCs w:val="18"/>
                <w:lang w:val="fr-FR"/>
              </w:rPr>
            </w:r>
            <w:r w:rsidR="009E3857" w:rsidRPr="00AB01DF">
              <w:rPr>
                <w:color w:val="231F20"/>
                <w:sz w:val="18"/>
                <w:szCs w:val="18"/>
                <w:lang w:val="fr-FR"/>
              </w:rPr>
              <w:fldChar w:fldCharType="separate"/>
            </w:r>
            <w:r w:rsidR="009E3857" w:rsidRPr="00AB01DF">
              <w:rPr>
                <w:color w:val="231F20"/>
                <w:sz w:val="18"/>
                <w:szCs w:val="18"/>
                <w:lang w:val="fr-FR"/>
              </w:rPr>
              <w:fldChar w:fldCharType="end"/>
            </w:r>
          </w:p>
        </w:tc>
        <w:tc>
          <w:tcPr>
            <w:tcW w:w="3568" w:type="dxa"/>
            <w:gridSpan w:val="3"/>
            <w:tcBorders>
              <w:top w:val="single" w:sz="12" w:space="0" w:color="auto"/>
              <w:left w:val="single" w:sz="4" w:space="0" w:color="auto"/>
              <w:bottom w:val="single" w:sz="12" w:space="0" w:color="auto"/>
              <w:right w:val="single" w:sz="12" w:space="0" w:color="auto"/>
            </w:tcBorders>
            <w:shd w:val="clear" w:color="auto" w:fill="F2F2F2" w:themeFill="background1" w:themeFillShade="F2"/>
            <w:vAlign w:val="center"/>
          </w:tcPr>
          <w:p w14:paraId="4DDD9A76" w14:textId="77777777" w:rsidR="00D6181A" w:rsidRPr="00AB01DF" w:rsidRDefault="00D6181A" w:rsidP="00930518">
            <w:pPr>
              <w:pStyle w:val="Paragraphedeliste"/>
              <w:widowControl/>
              <w:autoSpaceDE/>
              <w:autoSpaceDN/>
              <w:spacing w:after="240"/>
              <w:rPr>
                <w:sz w:val="18"/>
                <w:szCs w:val="18"/>
                <w:lang w:val="fr-FR"/>
              </w:rPr>
            </w:pPr>
          </w:p>
        </w:tc>
      </w:tr>
      <w:tr w:rsidR="00545D56" w:rsidRPr="00FD432F" w14:paraId="7F34C1C6" w14:textId="77777777" w:rsidTr="00AB01DF">
        <w:trPr>
          <w:trHeight w:val="377"/>
          <w:jc w:val="center"/>
        </w:trPr>
        <w:tc>
          <w:tcPr>
            <w:tcW w:w="3544"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238F6C1" w14:textId="77777777" w:rsidR="00545D56" w:rsidRPr="00AB01DF" w:rsidRDefault="00545D56" w:rsidP="00307FA4">
            <w:pPr>
              <w:pStyle w:val="Paragraphedeliste"/>
              <w:numPr>
                <w:ilvl w:val="0"/>
                <w:numId w:val="4"/>
              </w:numPr>
              <w:jc w:val="both"/>
              <w:rPr>
                <w:sz w:val="18"/>
                <w:szCs w:val="18"/>
                <w:lang w:val="fr-FR"/>
              </w:rPr>
            </w:pPr>
            <w:r w:rsidRPr="00AB01DF">
              <w:rPr>
                <w:sz w:val="18"/>
                <w:szCs w:val="18"/>
                <w:lang w:val="fr-FR"/>
              </w:rPr>
              <w:t>Jupes plombées</w:t>
            </w:r>
          </w:p>
        </w:tc>
        <w:tc>
          <w:tcPr>
            <w:tcW w:w="3568"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E5F0F45" w14:textId="77777777" w:rsidR="00545D56" w:rsidRPr="00AB01DF" w:rsidRDefault="00545D56" w:rsidP="00930518">
            <w:pPr>
              <w:pStyle w:val="Paragraphedeliste"/>
              <w:widowControl/>
              <w:autoSpaceDE/>
              <w:autoSpaceDN/>
              <w:spacing w:after="240"/>
              <w:ind w:left="426"/>
              <w:rPr>
                <w:sz w:val="18"/>
                <w:szCs w:val="18"/>
                <w:lang w:val="fr-FR"/>
              </w:rPr>
            </w:pPr>
            <w:r w:rsidRPr="00AB01DF">
              <w:rPr>
                <w:sz w:val="18"/>
                <w:szCs w:val="18"/>
                <w:lang w:val="fr-FR"/>
              </w:rPr>
              <w:t xml:space="preserve">OUI  </w:t>
            </w:r>
            <w:r w:rsidR="009E3857" w:rsidRPr="00AB01DF">
              <w:rPr>
                <w:color w:val="231F20"/>
                <w:sz w:val="18"/>
                <w:szCs w:val="18"/>
                <w:lang w:val="fr-FR"/>
              </w:rPr>
              <w:fldChar w:fldCharType="begin">
                <w:ffData>
                  <w:name w:val="CaseACocher6"/>
                  <w:enabled/>
                  <w:calcOnExit w:val="0"/>
                  <w:checkBox>
                    <w:sizeAuto/>
                    <w:default w:val="0"/>
                  </w:checkBox>
                </w:ffData>
              </w:fldChar>
            </w:r>
            <w:r w:rsidRPr="00AB01DF">
              <w:rPr>
                <w:color w:val="231F20"/>
                <w:sz w:val="18"/>
                <w:szCs w:val="18"/>
                <w:lang w:val="fr-FR"/>
              </w:rPr>
              <w:instrText xml:space="preserve"> FORMCHECKBOX </w:instrText>
            </w:r>
            <w:r w:rsidR="009E3857" w:rsidRPr="00AB01DF">
              <w:rPr>
                <w:color w:val="231F20"/>
                <w:sz w:val="18"/>
                <w:szCs w:val="18"/>
                <w:lang w:val="fr-FR"/>
              </w:rPr>
            </w:r>
            <w:r w:rsidR="009E3857" w:rsidRPr="00AB01DF">
              <w:rPr>
                <w:color w:val="231F20"/>
                <w:sz w:val="18"/>
                <w:szCs w:val="18"/>
                <w:lang w:val="fr-FR"/>
              </w:rPr>
              <w:fldChar w:fldCharType="separate"/>
            </w:r>
            <w:r w:rsidR="009E3857" w:rsidRPr="00AB01DF">
              <w:rPr>
                <w:color w:val="231F20"/>
                <w:sz w:val="18"/>
                <w:szCs w:val="18"/>
                <w:lang w:val="fr-FR"/>
              </w:rPr>
              <w:fldChar w:fldCharType="end"/>
            </w:r>
            <w:r w:rsidRPr="00AB01DF">
              <w:rPr>
                <w:sz w:val="18"/>
                <w:szCs w:val="18"/>
                <w:lang w:val="fr-FR"/>
              </w:rPr>
              <w:t xml:space="preserve">        NON</w:t>
            </w:r>
            <w:r w:rsidR="009E3857" w:rsidRPr="00AB01DF">
              <w:rPr>
                <w:color w:val="231F20"/>
                <w:sz w:val="18"/>
                <w:szCs w:val="18"/>
                <w:lang w:val="fr-FR"/>
              </w:rPr>
              <w:fldChar w:fldCharType="begin">
                <w:ffData>
                  <w:name w:val="CaseACocher6"/>
                  <w:enabled/>
                  <w:calcOnExit w:val="0"/>
                  <w:checkBox>
                    <w:sizeAuto/>
                    <w:default w:val="0"/>
                  </w:checkBox>
                </w:ffData>
              </w:fldChar>
            </w:r>
            <w:r w:rsidRPr="00AB01DF">
              <w:rPr>
                <w:color w:val="231F20"/>
                <w:sz w:val="18"/>
                <w:szCs w:val="18"/>
                <w:lang w:val="fr-FR"/>
              </w:rPr>
              <w:instrText xml:space="preserve"> FORMCHECKBOX </w:instrText>
            </w:r>
            <w:r w:rsidR="009E3857" w:rsidRPr="00AB01DF">
              <w:rPr>
                <w:color w:val="231F20"/>
                <w:sz w:val="18"/>
                <w:szCs w:val="18"/>
                <w:lang w:val="fr-FR"/>
              </w:rPr>
            </w:r>
            <w:r w:rsidR="009E3857" w:rsidRPr="00AB01DF">
              <w:rPr>
                <w:color w:val="231F20"/>
                <w:sz w:val="18"/>
                <w:szCs w:val="18"/>
                <w:lang w:val="fr-FR"/>
              </w:rPr>
              <w:fldChar w:fldCharType="separate"/>
            </w:r>
            <w:r w:rsidR="009E3857" w:rsidRPr="00AB01DF">
              <w:rPr>
                <w:color w:val="231F20"/>
                <w:sz w:val="18"/>
                <w:szCs w:val="18"/>
                <w:lang w:val="fr-FR"/>
              </w:rPr>
              <w:fldChar w:fldCharType="end"/>
            </w:r>
          </w:p>
        </w:tc>
        <w:tc>
          <w:tcPr>
            <w:tcW w:w="3568" w:type="dxa"/>
            <w:gridSpan w:val="3"/>
            <w:tcBorders>
              <w:top w:val="single" w:sz="12" w:space="0" w:color="auto"/>
              <w:left w:val="single" w:sz="4" w:space="0" w:color="auto"/>
              <w:bottom w:val="single" w:sz="12" w:space="0" w:color="auto"/>
              <w:right w:val="single" w:sz="12" w:space="0" w:color="auto"/>
            </w:tcBorders>
            <w:shd w:val="clear" w:color="auto" w:fill="F2F2F2" w:themeFill="background1" w:themeFillShade="F2"/>
            <w:vAlign w:val="center"/>
          </w:tcPr>
          <w:p w14:paraId="1FD9BD02" w14:textId="77777777" w:rsidR="00545D56" w:rsidRPr="00AB01DF" w:rsidRDefault="00545D56" w:rsidP="00930518">
            <w:pPr>
              <w:pStyle w:val="Paragraphedeliste"/>
              <w:widowControl/>
              <w:autoSpaceDE/>
              <w:autoSpaceDN/>
              <w:spacing w:after="240"/>
              <w:rPr>
                <w:sz w:val="18"/>
                <w:szCs w:val="18"/>
                <w:lang w:val="fr-FR"/>
              </w:rPr>
            </w:pPr>
          </w:p>
        </w:tc>
      </w:tr>
      <w:tr w:rsidR="00545D56" w:rsidRPr="00FD432F" w14:paraId="258722F7" w14:textId="77777777" w:rsidTr="00234548">
        <w:trPr>
          <w:trHeight w:val="400"/>
          <w:jc w:val="center"/>
        </w:trPr>
        <w:tc>
          <w:tcPr>
            <w:tcW w:w="3544"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5FAD725" w14:textId="77777777" w:rsidR="00545D56" w:rsidRPr="00AB01DF" w:rsidRDefault="00545D56" w:rsidP="00307FA4">
            <w:pPr>
              <w:pStyle w:val="Paragraphedeliste"/>
              <w:numPr>
                <w:ilvl w:val="0"/>
                <w:numId w:val="4"/>
              </w:numPr>
              <w:jc w:val="both"/>
              <w:rPr>
                <w:sz w:val="18"/>
                <w:szCs w:val="18"/>
                <w:lang w:val="fr-FR"/>
              </w:rPr>
            </w:pPr>
            <w:r w:rsidRPr="00AB01DF">
              <w:rPr>
                <w:sz w:val="18"/>
                <w:szCs w:val="18"/>
                <w:lang w:val="fr-FR"/>
              </w:rPr>
              <w:t xml:space="preserve">Lunettes </w:t>
            </w:r>
            <w:proofErr w:type="spellStart"/>
            <w:r w:rsidRPr="00AB01DF">
              <w:rPr>
                <w:sz w:val="18"/>
                <w:szCs w:val="18"/>
                <w:lang w:val="fr-FR"/>
              </w:rPr>
              <w:t>anti-X</w:t>
            </w:r>
            <w:proofErr w:type="spellEnd"/>
          </w:p>
        </w:tc>
        <w:tc>
          <w:tcPr>
            <w:tcW w:w="3568"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31C76FE" w14:textId="77777777" w:rsidR="00545D56" w:rsidRPr="00AB01DF" w:rsidRDefault="00545D56" w:rsidP="00930518">
            <w:pPr>
              <w:pStyle w:val="Paragraphedeliste"/>
              <w:widowControl/>
              <w:autoSpaceDE/>
              <w:autoSpaceDN/>
              <w:spacing w:after="240"/>
              <w:ind w:left="426"/>
              <w:rPr>
                <w:sz w:val="18"/>
                <w:szCs w:val="18"/>
                <w:lang w:val="fr-FR"/>
              </w:rPr>
            </w:pPr>
            <w:r w:rsidRPr="00AB01DF">
              <w:rPr>
                <w:sz w:val="18"/>
                <w:szCs w:val="18"/>
                <w:lang w:val="fr-FR"/>
              </w:rPr>
              <w:t xml:space="preserve">OUI  </w:t>
            </w:r>
            <w:r w:rsidR="009E3857" w:rsidRPr="00AB01DF">
              <w:rPr>
                <w:color w:val="231F20"/>
                <w:sz w:val="18"/>
                <w:szCs w:val="18"/>
                <w:lang w:val="fr-FR"/>
              </w:rPr>
              <w:fldChar w:fldCharType="begin">
                <w:ffData>
                  <w:name w:val="CaseACocher6"/>
                  <w:enabled/>
                  <w:calcOnExit w:val="0"/>
                  <w:checkBox>
                    <w:sizeAuto/>
                    <w:default w:val="0"/>
                  </w:checkBox>
                </w:ffData>
              </w:fldChar>
            </w:r>
            <w:r w:rsidRPr="00AB01DF">
              <w:rPr>
                <w:color w:val="231F20"/>
                <w:sz w:val="18"/>
                <w:szCs w:val="18"/>
                <w:lang w:val="fr-FR"/>
              </w:rPr>
              <w:instrText xml:space="preserve"> FORMCHECKBOX </w:instrText>
            </w:r>
            <w:r w:rsidR="009E3857" w:rsidRPr="00AB01DF">
              <w:rPr>
                <w:color w:val="231F20"/>
                <w:sz w:val="18"/>
                <w:szCs w:val="18"/>
                <w:lang w:val="fr-FR"/>
              </w:rPr>
            </w:r>
            <w:r w:rsidR="009E3857" w:rsidRPr="00AB01DF">
              <w:rPr>
                <w:color w:val="231F20"/>
                <w:sz w:val="18"/>
                <w:szCs w:val="18"/>
                <w:lang w:val="fr-FR"/>
              </w:rPr>
              <w:fldChar w:fldCharType="separate"/>
            </w:r>
            <w:r w:rsidR="009E3857" w:rsidRPr="00AB01DF">
              <w:rPr>
                <w:color w:val="231F20"/>
                <w:sz w:val="18"/>
                <w:szCs w:val="18"/>
                <w:lang w:val="fr-FR"/>
              </w:rPr>
              <w:fldChar w:fldCharType="end"/>
            </w:r>
            <w:r w:rsidRPr="00AB01DF">
              <w:rPr>
                <w:sz w:val="18"/>
                <w:szCs w:val="18"/>
                <w:lang w:val="fr-FR"/>
              </w:rPr>
              <w:t xml:space="preserve">        NON</w:t>
            </w:r>
            <w:r w:rsidR="009E3857" w:rsidRPr="00AB01DF">
              <w:rPr>
                <w:color w:val="231F20"/>
                <w:sz w:val="18"/>
                <w:szCs w:val="18"/>
                <w:lang w:val="fr-FR"/>
              </w:rPr>
              <w:fldChar w:fldCharType="begin">
                <w:ffData>
                  <w:name w:val="CaseACocher6"/>
                  <w:enabled/>
                  <w:calcOnExit w:val="0"/>
                  <w:checkBox>
                    <w:sizeAuto/>
                    <w:default w:val="0"/>
                  </w:checkBox>
                </w:ffData>
              </w:fldChar>
            </w:r>
            <w:r w:rsidRPr="00AB01DF">
              <w:rPr>
                <w:color w:val="231F20"/>
                <w:sz w:val="18"/>
                <w:szCs w:val="18"/>
                <w:lang w:val="fr-FR"/>
              </w:rPr>
              <w:instrText xml:space="preserve"> FORMCHECKBOX </w:instrText>
            </w:r>
            <w:r w:rsidR="009E3857" w:rsidRPr="00AB01DF">
              <w:rPr>
                <w:color w:val="231F20"/>
                <w:sz w:val="18"/>
                <w:szCs w:val="18"/>
                <w:lang w:val="fr-FR"/>
              </w:rPr>
            </w:r>
            <w:r w:rsidR="009E3857" w:rsidRPr="00AB01DF">
              <w:rPr>
                <w:color w:val="231F20"/>
                <w:sz w:val="18"/>
                <w:szCs w:val="18"/>
                <w:lang w:val="fr-FR"/>
              </w:rPr>
              <w:fldChar w:fldCharType="separate"/>
            </w:r>
            <w:r w:rsidR="009E3857" w:rsidRPr="00AB01DF">
              <w:rPr>
                <w:color w:val="231F20"/>
                <w:sz w:val="18"/>
                <w:szCs w:val="18"/>
                <w:lang w:val="fr-FR"/>
              </w:rPr>
              <w:fldChar w:fldCharType="end"/>
            </w:r>
          </w:p>
        </w:tc>
        <w:tc>
          <w:tcPr>
            <w:tcW w:w="3568" w:type="dxa"/>
            <w:gridSpan w:val="3"/>
            <w:tcBorders>
              <w:top w:val="single" w:sz="12" w:space="0" w:color="auto"/>
              <w:left w:val="single" w:sz="4" w:space="0" w:color="auto"/>
              <w:bottom w:val="single" w:sz="12" w:space="0" w:color="auto"/>
              <w:right w:val="single" w:sz="12" w:space="0" w:color="auto"/>
            </w:tcBorders>
            <w:shd w:val="clear" w:color="auto" w:fill="F2F2F2" w:themeFill="background1" w:themeFillShade="F2"/>
            <w:vAlign w:val="center"/>
          </w:tcPr>
          <w:p w14:paraId="160DABDE" w14:textId="77777777" w:rsidR="00545D56" w:rsidRPr="00AB01DF" w:rsidRDefault="00545D56" w:rsidP="00930518">
            <w:pPr>
              <w:pStyle w:val="Paragraphedeliste"/>
              <w:widowControl/>
              <w:autoSpaceDE/>
              <w:autoSpaceDN/>
              <w:spacing w:after="240"/>
              <w:rPr>
                <w:sz w:val="18"/>
                <w:szCs w:val="18"/>
                <w:lang w:val="fr-FR"/>
              </w:rPr>
            </w:pPr>
          </w:p>
        </w:tc>
      </w:tr>
      <w:tr w:rsidR="00545D56" w:rsidRPr="00FD432F" w14:paraId="2930FC47" w14:textId="77777777" w:rsidTr="00234548">
        <w:trPr>
          <w:trHeight w:val="400"/>
          <w:jc w:val="center"/>
        </w:trPr>
        <w:tc>
          <w:tcPr>
            <w:tcW w:w="3544"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C5523DD" w14:textId="77777777" w:rsidR="00545D56" w:rsidRPr="00AB01DF" w:rsidRDefault="00545D56" w:rsidP="00307FA4">
            <w:pPr>
              <w:pStyle w:val="Paragraphedeliste"/>
              <w:numPr>
                <w:ilvl w:val="0"/>
                <w:numId w:val="4"/>
              </w:numPr>
              <w:jc w:val="both"/>
              <w:rPr>
                <w:sz w:val="18"/>
                <w:szCs w:val="18"/>
                <w:lang w:val="fr-FR"/>
              </w:rPr>
            </w:pPr>
            <w:r w:rsidRPr="00AB01DF">
              <w:rPr>
                <w:sz w:val="18"/>
                <w:szCs w:val="18"/>
                <w:lang w:val="fr-FR"/>
              </w:rPr>
              <w:t>Caches thyroïdes</w:t>
            </w:r>
          </w:p>
        </w:tc>
        <w:tc>
          <w:tcPr>
            <w:tcW w:w="3568"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94DAFB8" w14:textId="77777777" w:rsidR="00545D56" w:rsidRPr="00AB01DF" w:rsidRDefault="00545D56" w:rsidP="00930518">
            <w:pPr>
              <w:pStyle w:val="Paragraphedeliste"/>
              <w:widowControl/>
              <w:autoSpaceDE/>
              <w:autoSpaceDN/>
              <w:spacing w:after="240"/>
              <w:ind w:left="426"/>
              <w:rPr>
                <w:sz w:val="18"/>
                <w:szCs w:val="18"/>
                <w:lang w:val="fr-FR"/>
              </w:rPr>
            </w:pPr>
            <w:r w:rsidRPr="00AB01DF">
              <w:rPr>
                <w:sz w:val="18"/>
                <w:szCs w:val="18"/>
                <w:lang w:val="fr-FR"/>
              </w:rPr>
              <w:t xml:space="preserve">OUI  </w:t>
            </w:r>
            <w:r w:rsidR="009E3857" w:rsidRPr="00AB01DF">
              <w:rPr>
                <w:color w:val="231F20"/>
                <w:sz w:val="18"/>
                <w:szCs w:val="18"/>
                <w:lang w:val="fr-FR"/>
              </w:rPr>
              <w:fldChar w:fldCharType="begin">
                <w:ffData>
                  <w:name w:val="CaseACocher6"/>
                  <w:enabled/>
                  <w:calcOnExit w:val="0"/>
                  <w:checkBox>
                    <w:sizeAuto/>
                    <w:default w:val="0"/>
                  </w:checkBox>
                </w:ffData>
              </w:fldChar>
            </w:r>
            <w:r w:rsidRPr="00AB01DF">
              <w:rPr>
                <w:color w:val="231F20"/>
                <w:sz w:val="18"/>
                <w:szCs w:val="18"/>
                <w:lang w:val="fr-FR"/>
              </w:rPr>
              <w:instrText xml:space="preserve"> FORMCHECKBOX </w:instrText>
            </w:r>
            <w:r w:rsidR="009E3857" w:rsidRPr="00AB01DF">
              <w:rPr>
                <w:color w:val="231F20"/>
                <w:sz w:val="18"/>
                <w:szCs w:val="18"/>
                <w:lang w:val="fr-FR"/>
              </w:rPr>
            </w:r>
            <w:r w:rsidR="009E3857" w:rsidRPr="00AB01DF">
              <w:rPr>
                <w:color w:val="231F20"/>
                <w:sz w:val="18"/>
                <w:szCs w:val="18"/>
                <w:lang w:val="fr-FR"/>
              </w:rPr>
              <w:fldChar w:fldCharType="separate"/>
            </w:r>
            <w:r w:rsidR="009E3857" w:rsidRPr="00AB01DF">
              <w:rPr>
                <w:color w:val="231F20"/>
                <w:sz w:val="18"/>
                <w:szCs w:val="18"/>
                <w:lang w:val="fr-FR"/>
              </w:rPr>
              <w:fldChar w:fldCharType="end"/>
            </w:r>
            <w:r w:rsidRPr="00AB01DF">
              <w:rPr>
                <w:sz w:val="18"/>
                <w:szCs w:val="18"/>
                <w:lang w:val="fr-FR"/>
              </w:rPr>
              <w:t xml:space="preserve">        NON</w:t>
            </w:r>
            <w:r w:rsidR="009E3857" w:rsidRPr="00AB01DF">
              <w:rPr>
                <w:color w:val="231F20"/>
                <w:sz w:val="18"/>
                <w:szCs w:val="18"/>
                <w:lang w:val="fr-FR"/>
              </w:rPr>
              <w:fldChar w:fldCharType="begin">
                <w:ffData>
                  <w:name w:val="CaseACocher6"/>
                  <w:enabled/>
                  <w:calcOnExit w:val="0"/>
                  <w:checkBox>
                    <w:sizeAuto/>
                    <w:default w:val="0"/>
                  </w:checkBox>
                </w:ffData>
              </w:fldChar>
            </w:r>
            <w:r w:rsidRPr="00AB01DF">
              <w:rPr>
                <w:color w:val="231F20"/>
                <w:sz w:val="18"/>
                <w:szCs w:val="18"/>
                <w:lang w:val="fr-FR"/>
              </w:rPr>
              <w:instrText xml:space="preserve"> FORMCHECKBOX </w:instrText>
            </w:r>
            <w:r w:rsidR="009E3857" w:rsidRPr="00AB01DF">
              <w:rPr>
                <w:color w:val="231F20"/>
                <w:sz w:val="18"/>
                <w:szCs w:val="18"/>
                <w:lang w:val="fr-FR"/>
              </w:rPr>
            </w:r>
            <w:r w:rsidR="009E3857" w:rsidRPr="00AB01DF">
              <w:rPr>
                <w:color w:val="231F20"/>
                <w:sz w:val="18"/>
                <w:szCs w:val="18"/>
                <w:lang w:val="fr-FR"/>
              </w:rPr>
              <w:fldChar w:fldCharType="separate"/>
            </w:r>
            <w:r w:rsidR="009E3857" w:rsidRPr="00AB01DF">
              <w:rPr>
                <w:color w:val="231F20"/>
                <w:sz w:val="18"/>
                <w:szCs w:val="18"/>
                <w:lang w:val="fr-FR"/>
              </w:rPr>
              <w:fldChar w:fldCharType="end"/>
            </w:r>
          </w:p>
        </w:tc>
        <w:tc>
          <w:tcPr>
            <w:tcW w:w="3568" w:type="dxa"/>
            <w:gridSpan w:val="3"/>
            <w:tcBorders>
              <w:top w:val="single" w:sz="12" w:space="0" w:color="auto"/>
              <w:left w:val="single" w:sz="4" w:space="0" w:color="auto"/>
              <w:bottom w:val="single" w:sz="12" w:space="0" w:color="auto"/>
              <w:right w:val="single" w:sz="12" w:space="0" w:color="auto"/>
            </w:tcBorders>
            <w:shd w:val="clear" w:color="auto" w:fill="F2F2F2" w:themeFill="background1" w:themeFillShade="F2"/>
            <w:vAlign w:val="center"/>
          </w:tcPr>
          <w:p w14:paraId="345B2F43" w14:textId="77777777" w:rsidR="00545D56" w:rsidRPr="00AB01DF" w:rsidRDefault="00545D56" w:rsidP="00930518">
            <w:pPr>
              <w:pStyle w:val="Paragraphedeliste"/>
              <w:widowControl/>
              <w:autoSpaceDE/>
              <w:autoSpaceDN/>
              <w:spacing w:after="240"/>
              <w:rPr>
                <w:sz w:val="18"/>
                <w:szCs w:val="18"/>
                <w:lang w:val="fr-FR"/>
              </w:rPr>
            </w:pPr>
          </w:p>
        </w:tc>
      </w:tr>
      <w:tr w:rsidR="00545D56" w:rsidRPr="00FD432F" w14:paraId="043AD259" w14:textId="77777777" w:rsidTr="00234548">
        <w:trPr>
          <w:trHeight w:val="400"/>
          <w:jc w:val="center"/>
        </w:trPr>
        <w:tc>
          <w:tcPr>
            <w:tcW w:w="3544"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74AE896" w14:textId="77777777" w:rsidR="00545D56" w:rsidRPr="00AB01DF" w:rsidRDefault="00545D56" w:rsidP="00307FA4">
            <w:pPr>
              <w:pStyle w:val="Paragraphedeliste"/>
              <w:numPr>
                <w:ilvl w:val="0"/>
                <w:numId w:val="4"/>
              </w:numPr>
              <w:jc w:val="both"/>
              <w:rPr>
                <w:sz w:val="18"/>
                <w:szCs w:val="18"/>
                <w:lang w:val="fr-FR"/>
              </w:rPr>
            </w:pPr>
            <w:r w:rsidRPr="00AB01DF">
              <w:rPr>
                <w:sz w:val="18"/>
                <w:szCs w:val="18"/>
                <w:lang w:val="fr-FR"/>
              </w:rPr>
              <w:t xml:space="preserve">Paravent mobile </w:t>
            </w:r>
          </w:p>
        </w:tc>
        <w:tc>
          <w:tcPr>
            <w:tcW w:w="3568"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FC9B68E" w14:textId="77777777" w:rsidR="00545D56" w:rsidRPr="00AB01DF" w:rsidRDefault="00545D56" w:rsidP="00930518">
            <w:pPr>
              <w:pStyle w:val="Paragraphedeliste"/>
              <w:widowControl/>
              <w:autoSpaceDE/>
              <w:autoSpaceDN/>
              <w:spacing w:after="240"/>
              <w:ind w:left="426"/>
              <w:rPr>
                <w:sz w:val="18"/>
                <w:szCs w:val="18"/>
                <w:lang w:val="fr-FR"/>
              </w:rPr>
            </w:pPr>
            <w:r w:rsidRPr="00AB01DF">
              <w:rPr>
                <w:sz w:val="18"/>
                <w:szCs w:val="18"/>
                <w:lang w:val="fr-FR"/>
              </w:rPr>
              <w:t xml:space="preserve">OUI  </w:t>
            </w:r>
            <w:r w:rsidR="009E3857" w:rsidRPr="00AB01DF">
              <w:rPr>
                <w:color w:val="231F20"/>
                <w:sz w:val="18"/>
                <w:szCs w:val="18"/>
                <w:lang w:val="fr-FR"/>
              </w:rPr>
              <w:fldChar w:fldCharType="begin">
                <w:ffData>
                  <w:name w:val="CaseACocher6"/>
                  <w:enabled/>
                  <w:calcOnExit w:val="0"/>
                  <w:checkBox>
                    <w:sizeAuto/>
                    <w:default w:val="0"/>
                  </w:checkBox>
                </w:ffData>
              </w:fldChar>
            </w:r>
            <w:r w:rsidRPr="00AB01DF">
              <w:rPr>
                <w:color w:val="231F20"/>
                <w:sz w:val="18"/>
                <w:szCs w:val="18"/>
                <w:lang w:val="fr-FR"/>
              </w:rPr>
              <w:instrText xml:space="preserve"> FORMCHECKBOX </w:instrText>
            </w:r>
            <w:r w:rsidR="009E3857" w:rsidRPr="00AB01DF">
              <w:rPr>
                <w:color w:val="231F20"/>
                <w:sz w:val="18"/>
                <w:szCs w:val="18"/>
                <w:lang w:val="fr-FR"/>
              </w:rPr>
            </w:r>
            <w:r w:rsidR="009E3857" w:rsidRPr="00AB01DF">
              <w:rPr>
                <w:color w:val="231F20"/>
                <w:sz w:val="18"/>
                <w:szCs w:val="18"/>
                <w:lang w:val="fr-FR"/>
              </w:rPr>
              <w:fldChar w:fldCharType="separate"/>
            </w:r>
            <w:r w:rsidR="009E3857" w:rsidRPr="00AB01DF">
              <w:rPr>
                <w:color w:val="231F20"/>
                <w:sz w:val="18"/>
                <w:szCs w:val="18"/>
                <w:lang w:val="fr-FR"/>
              </w:rPr>
              <w:fldChar w:fldCharType="end"/>
            </w:r>
            <w:r w:rsidRPr="00AB01DF">
              <w:rPr>
                <w:sz w:val="18"/>
                <w:szCs w:val="18"/>
                <w:lang w:val="fr-FR"/>
              </w:rPr>
              <w:t xml:space="preserve">        NON</w:t>
            </w:r>
            <w:r w:rsidR="009E3857" w:rsidRPr="00AB01DF">
              <w:rPr>
                <w:color w:val="231F20"/>
                <w:sz w:val="18"/>
                <w:szCs w:val="18"/>
                <w:lang w:val="fr-FR"/>
              </w:rPr>
              <w:fldChar w:fldCharType="begin">
                <w:ffData>
                  <w:name w:val="CaseACocher6"/>
                  <w:enabled/>
                  <w:calcOnExit w:val="0"/>
                  <w:checkBox>
                    <w:sizeAuto/>
                    <w:default w:val="0"/>
                  </w:checkBox>
                </w:ffData>
              </w:fldChar>
            </w:r>
            <w:r w:rsidRPr="00AB01DF">
              <w:rPr>
                <w:color w:val="231F20"/>
                <w:sz w:val="18"/>
                <w:szCs w:val="18"/>
                <w:lang w:val="fr-FR"/>
              </w:rPr>
              <w:instrText xml:space="preserve"> FORMCHECKBOX </w:instrText>
            </w:r>
            <w:r w:rsidR="009E3857" w:rsidRPr="00AB01DF">
              <w:rPr>
                <w:color w:val="231F20"/>
                <w:sz w:val="18"/>
                <w:szCs w:val="18"/>
                <w:lang w:val="fr-FR"/>
              </w:rPr>
            </w:r>
            <w:r w:rsidR="009E3857" w:rsidRPr="00AB01DF">
              <w:rPr>
                <w:color w:val="231F20"/>
                <w:sz w:val="18"/>
                <w:szCs w:val="18"/>
                <w:lang w:val="fr-FR"/>
              </w:rPr>
              <w:fldChar w:fldCharType="separate"/>
            </w:r>
            <w:r w:rsidR="009E3857" w:rsidRPr="00AB01DF">
              <w:rPr>
                <w:color w:val="231F20"/>
                <w:sz w:val="18"/>
                <w:szCs w:val="18"/>
                <w:lang w:val="fr-FR"/>
              </w:rPr>
              <w:fldChar w:fldCharType="end"/>
            </w:r>
          </w:p>
        </w:tc>
        <w:tc>
          <w:tcPr>
            <w:tcW w:w="3568" w:type="dxa"/>
            <w:gridSpan w:val="3"/>
            <w:tcBorders>
              <w:top w:val="single" w:sz="12" w:space="0" w:color="auto"/>
              <w:left w:val="single" w:sz="4" w:space="0" w:color="auto"/>
              <w:bottom w:val="single" w:sz="12" w:space="0" w:color="auto"/>
              <w:right w:val="single" w:sz="12" w:space="0" w:color="auto"/>
            </w:tcBorders>
            <w:shd w:val="clear" w:color="auto" w:fill="F2F2F2" w:themeFill="background1" w:themeFillShade="F2"/>
            <w:vAlign w:val="center"/>
          </w:tcPr>
          <w:p w14:paraId="286D4D4A" w14:textId="77777777" w:rsidR="00545D56" w:rsidRPr="00AB01DF" w:rsidRDefault="00545D56" w:rsidP="00930518">
            <w:pPr>
              <w:pStyle w:val="Paragraphedeliste"/>
              <w:widowControl/>
              <w:autoSpaceDE/>
              <w:autoSpaceDN/>
              <w:spacing w:after="240"/>
              <w:rPr>
                <w:sz w:val="18"/>
                <w:szCs w:val="18"/>
                <w:lang w:val="fr-FR"/>
              </w:rPr>
            </w:pPr>
          </w:p>
        </w:tc>
      </w:tr>
      <w:tr w:rsidR="00545D56" w:rsidRPr="00FD432F" w14:paraId="2010129C" w14:textId="77777777" w:rsidTr="00930518">
        <w:trPr>
          <w:trHeight w:val="419"/>
          <w:jc w:val="center"/>
        </w:trPr>
        <w:tc>
          <w:tcPr>
            <w:tcW w:w="3544"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FA4583A" w14:textId="77777777" w:rsidR="00545D56" w:rsidRPr="00AB01DF" w:rsidRDefault="00545D56" w:rsidP="00307FA4">
            <w:pPr>
              <w:pStyle w:val="Paragraphedeliste"/>
              <w:numPr>
                <w:ilvl w:val="0"/>
                <w:numId w:val="4"/>
              </w:numPr>
              <w:jc w:val="both"/>
              <w:rPr>
                <w:sz w:val="18"/>
                <w:szCs w:val="18"/>
                <w:lang w:val="fr-FR"/>
              </w:rPr>
            </w:pPr>
            <w:r w:rsidRPr="00AB01DF">
              <w:rPr>
                <w:sz w:val="18"/>
                <w:szCs w:val="18"/>
                <w:lang w:val="fr-FR"/>
              </w:rPr>
              <w:t>Protège flacon</w:t>
            </w:r>
          </w:p>
        </w:tc>
        <w:tc>
          <w:tcPr>
            <w:tcW w:w="3568"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ED9963E" w14:textId="77777777" w:rsidR="00545D56" w:rsidRPr="00AB01DF" w:rsidRDefault="00545D56" w:rsidP="00930518">
            <w:pPr>
              <w:pStyle w:val="Paragraphedeliste"/>
              <w:widowControl/>
              <w:autoSpaceDE/>
              <w:autoSpaceDN/>
              <w:spacing w:after="240"/>
              <w:ind w:left="426"/>
              <w:rPr>
                <w:sz w:val="18"/>
                <w:szCs w:val="18"/>
                <w:lang w:val="fr-FR"/>
              </w:rPr>
            </w:pPr>
            <w:r w:rsidRPr="00AB01DF">
              <w:rPr>
                <w:sz w:val="18"/>
                <w:szCs w:val="18"/>
                <w:lang w:val="fr-FR"/>
              </w:rPr>
              <w:t xml:space="preserve">OUI  </w:t>
            </w:r>
            <w:r w:rsidR="009E3857" w:rsidRPr="00AB01DF">
              <w:rPr>
                <w:color w:val="231F20"/>
                <w:sz w:val="18"/>
                <w:szCs w:val="18"/>
                <w:lang w:val="fr-FR"/>
              </w:rPr>
              <w:fldChar w:fldCharType="begin">
                <w:ffData>
                  <w:name w:val="CaseACocher6"/>
                  <w:enabled/>
                  <w:calcOnExit w:val="0"/>
                  <w:checkBox>
                    <w:sizeAuto/>
                    <w:default w:val="0"/>
                  </w:checkBox>
                </w:ffData>
              </w:fldChar>
            </w:r>
            <w:r w:rsidRPr="00AB01DF">
              <w:rPr>
                <w:color w:val="231F20"/>
                <w:sz w:val="18"/>
                <w:szCs w:val="18"/>
                <w:lang w:val="fr-FR"/>
              </w:rPr>
              <w:instrText xml:space="preserve"> FORMCHECKBOX </w:instrText>
            </w:r>
            <w:r w:rsidR="009E3857" w:rsidRPr="00AB01DF">
              <w:rPr>
                <w:color w:val="231F20"/>
                <w:sz w:val="18"/>
                <w:szCs w:val="18"/>
                <w:lang w:val="fr-FR"/>
              </w:rPr>
            </w:r>
            <w:r w:rsidR="009E3857" w:rsidRPr="00AB01DF">
              <w:rPr>
                <w:color w:val="231F20"/>
                <w:sz w:val="18"/>
                <w:szCs w:val="18"/>
                <w:lang w:val="fr-FR"/>
              </w:rPr>
              <w:fldChar w:fldCharType="separate"/>
            </w:r>
            <w:r w:rsidR="009E3857" w:rsidRPr="00AB01DF">
              <w:rPr>
                <w:color w:val="231F20"/>
                <w:sz w:val="18"/>
                <w:szCs w:val="18"/>
                <w:lang w:val="fr-FR"/>
              </w:rPr>
              <w:fldChar w:fldCharType="end"/>
            </w:r>
            <w:r w:rsidRPr="00AB01DF">
              <w:rPr>
                <w:sz w:val="18"/>
                <w:szCs w:val="18"/>
                <w:lang w:val="fr-FR"/>
              </w:rPr>
              <w:t xml:space="preserve">        NON</w:t>
            </w:r>
            <w:r w:rsidR="009E3857" w:rsidRPr="00AB01DF">
              <w:rPr>
                <w:color w:val="231F20"/>
                <w:sz w:val="18"/>
                <w:szCs w:val="18"/>
                <w:lang w:val="fr-FR"/>
              </w:rPr>
              <w:fldChar w:fldCharType="begin">
                <w:ffData>
                  <w:name w:val="CaseACocher6"/>
                  <w:enabled/>
                  <w:calcOnExit w:val="0"/>
                  <w:checkBox>
                    <w:sizeAuto/>
                    <w:default w:val="0"/>
                  </w:checkBox>
                </w:ffData>
              </w:fldChar>
            </w:r>
            <w:r w:rsidRPr="00AB01DF">
              <w:rPr>
                <w:color w:val="231F20"/>
                <w:sz w:val="18"/>
                <w:szCs w:val="18"/>
                <w:lang w:val="fr-FR"/>
              </w:rPr>
              <w:instrText xml:space="preserve"> FORMCHECKBOX </w:instrText>
            </w:r>
            <w:r w:rsidR="009E3857" w:rsidRPr="00AB01DF">
              <w:rPr>
                <w:color w:val="231F20"/>
                <w:sz w:val="18"/>
                <w:szCs w:val="18"/>
                <w:lang w:val="fr-FR"/>
              </w:rPr>
            </w:r>
            <w:r w:rsidR="009E3857" w:rsidRPr="00AB01DF">
              <w:rPr>
                <w:color w:val="231F20"/>
                <w:sz w:val="18"/>
                <w:szCs w:val="18"/>
                <w:lang w:val="fr-FR"/>
              </w:rPr>
              <w:fldChar w:fldCharType="separate"/>
            </w:r>
            <w:r w:rsidR="009E3857" w:rsidRPr="00AB01DF">
              <w:rPr>
                <w:color w:val="231F20"/>
                <w:sz w:val="18"/>
                <w:szCs w:val="18"/>
                <w:lang w:val="fr-FR"/>
              </w:rPr>
              <w:fldChar w:fldCharType="end"/>
            </w:r>
          </w:p>
        </w:tc>
        <w:tc>
          <w:tcPr>
            <w:tcW w:w="3568" w:type="dxa"/>
            <w:gridSpan w:val="3"/>
            <w:tcBorders>
              <w:top w:val="single" w:sz="12" w:space="0" w:color="auto"/>
              <w:left w:val="single" w:sz="4" w:space="0" w:color="auto"/>
              <w:bottom w:val="single" w:sz="12" w:space="0" w:color="auto"/>
              <w:right w:val="single" w:sz="12" w:space="0" w:color="auto"/>
            </w:tcBorders>
            <w:shd w:val="clear" w:color="auto" w:fill="F2F2F2" w:themeFill="background1" w:themeFillShade="F2"/>
            <w:vAlign w:val="center"/>
          </w:tcPr>
          <w:p w14:paraId="3C6594F3" w14:textId="77777777" w:rsidR="00545D56" w:rsidRPr="00AB01DF" w:rsidRDefault="00545D56" w:rsidP="00930518">
            <w:pPr>
              <w:pStyle w:val="Paragraphedeliste"/>
              <w:widowControl/>
              <w:autoSpaceDE/>
              <w:autoSpaceDN/>
              <w:spacing w:after="240"/>
              <w:rPr>
                <w:sz w:val="18"/>
                <w:szCs w:val="18"/>
                <w:lang w:val="fr-FR"/>
              </w:rPr>
            </w:pPr>
          </w:p>
        </w:tc>
      </w:tr>
      <w:tr w:rsidR="00545D56" w:rsidRPr="00FD432F" w14:paraId="4364C8D9" w14:textId="77777777" w:rsidTr="00234548">
        <w:trPr>
          <w:trHeight w:val="400"/>
          <w:jc w:val="center"/>
        </w:trPr>
        <w:tc>
          <w:tcPr>
            <w:tcW w:w="3544"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3A6A677" w14:textId="77777777" w:rsidR="00545D56" w:rsidRPr="00AB01DF" w:rsidRDefault="00545D56" w:rsidP="00307FA4">
            <w:pPr>
              <w:pStyle w:val="Paragraphedeliste"/>
              <w:numPr>
                <w:ilvl w:val="0"/>
                <w:numId w:val="4"/>
              </w:numPr>
              <w:jc w:val="both"/>
              <w:rPr>
                <w:sz w:val="18"/>
                <w:szCs w:val="18"/>
                <w:lang w:val="fr-FR"/>
              </w:rPr>
            </w:pPr>
            <w:r w:rsidRPr="00AB01DF">
              <w:rPr>
                <w:sz w:val="18"/>
                <w:szCs w:val="18"/>
                <w:lang w:val="fr-FR"/>
              </w:rPr>
              <w:t xml:space="preserve">Hublot de protection </w:t>
            </w:r>
          </w:p>
        </w:tc>
        <w:tc>
          <w:tcPr>
            <w:tcW w:w="3568"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B4CFB1F" w14:textId="77777777" w:rsidR="00545D56" w:rsidRPr="00AB01DF" w:rsidRDefault="00545D56" w:rsidP="00930518">
            <w:pPr>
              <w:pStyle w:val="Paragraphedeliste"/>
              <w:widowControl/>
              <w:autoSpaceDE/>
              <w:autoSpaceDN/>
              <w:spacing w:after="240"/>
              <w:ind w:left="426"/>
              <w:rPr>
                <w:sz w:val="18"/>
                <w:szCs w:val="18"/>
                <w:lang w:val="fr-FR"/>
              </w:rPr>
            </w:pPr>
            <w:r w:rsidRPr="00AB01DF">
              <w:rPr>
                <w:sz w:val="18"/>
                <w:szCs w:val="18"/>
                <w:lang w:val="fr-FR"/>
              </w:rPr>
              <w:t xml:space="preserve">OUI  </w:t>
            </w:r>
            <w:r w:rsidR="009E3857" w:rsidRPr="00AB01DF">
              <w:rPr>
                <w:color w:val="231F20"/>
                <w:sz w:val="18"/>
                <w:szCs w:val="18"/>
                <w:lang w:val="fr-FR"/>
              </w:rPr>
              <w:fldChar w:fldCharType="begin">
                <w:ffData>
                  <w:name w:val="CaseACocher6"/>
                  <w:enabled/>
                  <w:calcOnExit w:val="0"/>
                  <w:checkBox>
                    <w:sizeAuto/>
                    <w:default w:val="0"/>
                  </w:checkBox>
                </w:ffData>
              </w:fldChar>
            </w:r>
            <w:r w:rsidRPr="00AB01DF">
              <w:rPr>
                <w:color w:val="231F20"/>
                <w:sz w:val="18"/>
                <w:szCs w:val="18"/>
                <w:lang w:val="fr-FR"/>
              </w:rPr>
              <w:instrText xml:space="preserve"> FORMCHECKBOX </w:instrText>
            </w:r>
            <w:r w:rsidR="009E3857" w:rsidRPr="00AB01DF">
              <w:rPr>
                <w:color w:val="231F20"/>
                <w:sz w:val="18"/>
                <w:szCs w:val="18"/>
                <w:lang w:val="fr-FR"/>
              </w:rPr>
            </w:r>
            <w:r w:rsidR="009E3857" w:rsidRPr="00AB01DF">
              <w:rPr>
                <w:color w:val="231F20"/>
                <w:sz w:val="18"/>
                <w:szCs w:val="18"/>
                <w:lang w:val="fr-FR"/>
              </w:rPr>
              <w:fldChar w:fldCharType="separate"/>
            </w:r>
            <w:r w:rsidR="009E3857" w:rsidRPr="00AB01DF">
              <w:rPr>
                <w:color w:val="231F20"/>
                <w:sz w:val="18"/>
                <w:szCs w:val="18"/>
                <w:lang w:val="fr-FR"/>
              </w:rPr>
              <w:fldChar w:fldCharType="end"/>
            </w:r>
            <w:r w:rsidRPr="00AB01DF">
              <w:rPr>
                <w:sz w:val="18"/>
                <w:szCs w:val="18"/>
                <w:lang w:val="fr-FR"/>
              </w:rPr>
              <w:t xml:space="preserve">        NON</w:t>
            </w:r>
            <w:r w:rsidR="009E3857" w:rsidRPr="00AB01DF">
              <w:rPr>
                <w:color w:val="231F20"/>
                <w:sz w:val="18"/>
                <w:szCs w:val="18"/>
                <w:lang w:val="fr-FR"/>
              </w:rPr>
              <w:fldChar w:fldCharType="begin">
                <w:ffData>
                  <w:name w:val="CaseACocher6"/>
                  <w:enabled/>
                  <w:calcOnExit w:val="0"/>
                  <w:checkBox>
                    <w:sizeAuto/>
                    <w:default w:val="0"/>
                  </w:checkBox>
                </w:ffData>
              </w:fldChar>
            </w:r>
            <w:r w:rsidRPr="00AB01DF">
              <w:rPr>
                <w:color w:val="231F20"/>
                <w:sz w:val="18"/>
                <w:szCs w:val="18"/>
                <w:lang w:val="fr-FR"/>
              </w:rPr>
              <w:instrText xml:space="preserve"> FORMCHECKBOX </w:instrText>
            </w:r>
            <w:r w:rsidR="009E3857" w:rsidRPr="00AB01DF">
              <w:rPr>
                <w:color w:val="231F20"/>
                <w:sz w:val="18"/>
                <w:szCs w:val="18"/>
                <w:lang w:val="fr-FR"/>
              </w:rPr>
            </w:r>
            <w:r w:rsidR="009E3857" w:rsidRPr="00AB01DF">
              <w:rPr>
                <w:color w:val="231F20"/>
                <w:sz w:val="18"/>
                <w:szCs w:val="18"/>
                <w:lang w:val="fr-FR"/>
              </w:rPr>
              <w:fldChar w:fldCharType="separate"/>
            </w:r>
            <w:r w:rsidR="009E3857" w:rsidRPr="00AB01DF">
              <w:rPr>
                <w:color w:val="231F20"/>
                <w:sz w:val="18"/>
                <w:szCs w:val="18"/>
                <w:lang w:val="fr-FR"/>
              </w:rPr>
              <w:fldChar w:fldCharType="end"/>
            </w:r>
          </w:p>
        </w:tc>
        <w:tc>
          <w:tcPr>
            <w:tcW w:w="3568" w:type="dxa"/>
            <w:gridSpan w:val="3"/>
            <w:tcBorders>
              <w:top w:val="single" w:sz="12" w:space="0" w:color="auto"/>
              <w:left w:val="single" w:sz="4" w:space="0" w:color="auto"/>
              <w:bottom w:val="single" w:sz="12" w:space="0" w:color="auto"/>
              <w:right w:val="single" w:sz="12" w:space="0" w:color="auto"/>
            </w:tcBorders>
            <w:shd w:val="clear" w:color="auto" w:fill="F2F2F2" w:themeFill="background1" w:themeFillShade="F2"/>
            <w:vAlign w:val="center"/>
          </w:tcPr>
          <w:p w14:paraId="634AB092" w14:textId="77777777" w:rsidR="00545D56" w:rsidRPr="00AB01DF" w:rsidRDefault="00545D56" w:rsidP="00930518">
            <w:pPr>
              <w:pStyle w:val="Paragraphedeliste"/>
              <w:widowControl/>
              <w:autoSpaceDE/>
              <w:autoSpaceDN/>
              <w:spacing w:after="240"/>
              <w:rPr>
                <w:sz w:val="18"/>
                <w:szCs w:val="18"/>
                <w:lang w:val="fr-FR"/>
              </w:rPr>
            </w:pPr>
          </w:p>
        </w:tc>
      </w:tr>
      <w:tr w:rsidR="00545D56" w:rsidRPr="00FD432F" w14:paraId="6634DAFC" w14:textId="77777777" w:rsidTr="00234548">
        <w:trPr>
          <w:trHeight w:val="400"/>
          <w:jc w:val="center"/>
        </w:trPr>
        <w:tc>
          <w:tcPr>
            <w:tcW w:w="3544"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C7A17AF" w14:textId="77777777" w:rsidR="00545D56" w:rsidRPr="00AB01DF" w:rsidRDefault="00545D56" w:rsidP="00307FA4">
            <w:pPr>
              <w:pStyle w:val="Paragraphedeliste"/>
              <w:numPr>
                <w:ilvl w:val="0"/>
                <w:numId w:val="4"/>
              </w:numPr>
              <w:jc w:val="both"/>
              <w:rPr>
                <w:sz w:val="18"/>
                <w:szCs w:val="18"/>
                <w:lang w:val="fr-FR"/>
              </w:rPr>
            </w:pPr>
            <w:r w:rsidRPr="00AB01DF">
              <w:rPr>
                <w:sz w:val="18"/>
                <w:szCs w:val="18"/>
                <w:lang w:val="fr-FR"/>
              </w:rPr>
              <w:t>Protège seringue</w:t>
            </w:r>
          </w:p>
        </w:tc>
        <w:tc>
          <w:tcPr>
            <w:tcW w:w="3568"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2EB48CD" w14:textId="77777777" w:rsidR="00545D56" w:rsidRPr="00AB01DF" w:rsidRDefault="00545D56" w:rsidP="00930518">
            <w:pPr>
              <w:pStyle w:val="Paragraphedeliste"/>
              <w:widowControl/>
              <w:autoSpaceDE/>
              <w:autoSpaceDN/>
              <w:spacing w:after="240"/>
              <w:ind w:left="426"/>
              <w:rPr>
                <w:sz w:val="18"/>
                <w:szCs w:val="18"/>
                <w:lang w:val="fr-FR"/>
              </w:rPr>
            </w:pPr>
            <w:r w:rsidRPr="00AB01DF">
              <w:rPr>
                <w:sz w:val="18"/>
                <w:szCs w:val="18"/>
                <w:lang w:val="fr-FR"/>
              </w:rPr>
              <w:t xml:space="preserve">OUI  </w:t>
            </w:r>
            <w:r w:rsidR="009E3857" w:rsidRPr="00AB01DF">
              <w:rPr>
                <w:color w:val="231F20"/>
                <w:sz w:val="18"/>
                <w:szCs w:val="18"/>
                <w:lang w:val="fr-FR"/>
              </w:rPr>
              <w:fldChar w:fldCharType="begin">
                <w:ffData>
                  <w:name w:val="CaseACocher6"/>
                  <w:enabled/>
                  <w:calcOnExit w:val="0"/>
                  <w:checkBox>
                    <w:sizeAuto/>
                    <w:default w:val="0"/>
                  </w:checkBox>
                </w:ffData>
              </w:fldChar>
            </w:r>
            <w:r w:rsidRPr="00AB01DF">
              <w:rPr>
                <w:color w:val="231F20"/>
                <w:sz w:val="18"/>
                <w:szCs w:val="18"/>
                <w:lang w:val="fr-FR"/>
              </w:rPr>
              <w:instrText xml:space="preserve"> FORMCHECKBOX </w:instrText>
            </w:r>
            <w:r w:rsidR="009E3857" w:rsidRPr="00AB01DF">
              <w:rPr>
                <w:color w:val="231F20"/>
                <w:sz w:val="18"/>
                <w:szCs w:val="18"/>
                <w:lang w:val="fr-FR"/>
              </w:rPr>
            </w:r>
            <w:r w:rsidR="009E3857" w:rsidRPr="00AB01DF">
              <w:rPr>
                <w:color w:val="231F20"/>
                <w:sz w:val="18"/>
                <w:szCs w:val="18"/>
                <w:lang w:val="fr-FR"/>
              </w:rPr>
              <w:fldChar w:fldCharType="separate"/>
            </w:r>
            <w:r w:rsidR="009E3857" w:rsidRPr="00AB01DF">
              <w:rPr>
                <w:color w:val="231F20"/>
                <w:sz w:val="18"/>
                <w:szCs w:val="18"/>
                <w:lang w:val="fr-FR"/>
              </w:rPr>
              <w:fldChar w:fldCharType="end"/>
            </w:r>
            <w:r w:rsidRPr="00AB01DF">
              <w:rPr>
                <w:sz w:val="18"/>
                <w:szCs w:val="18"/>
                <w:lang w:val="fr-FR"/>
              </w:rPr>
              <w:t xml:space="preserve">        NON</w:t>
            </w:r>
            <w:r w:rsidR="009E3857" w:rsidRPr="00AB01DF">
              <w:rPr>
                <w:color w:val="231F20"/>
                <w:sz w:val="18"/>
                <w:szCs w:val="18"/>
                <w:lang w:val="fr-FR"/>
              </w:rPr>
              <w:fldChar w:fldCharType="begin">
                <w:ffData>
                  <w:name w:val="CaseACocher6"/>
                  <w:enabled/>
                  <w:calcOnExit w:val="0"/>
                  <w:checkBox>
                    <w:sizeAuto/>
                    <w:default w:val="0"/>
                  </w:checkBox>
                </w:ffData>
              </w:fldChar>
            </w:r>
            <w:r w:rsidRPr="00AB01DF">
              <w:rPr>
                <w:color w:val="231F20"/>
                <w:sz w:val="18"/>
                <w:szCs w:val="18"/>
                <w:lang w:val="fr-FR"/>
              </w:rPr>
              <w:instrText xml:space="preserve"> FORMCHECKBOX </w:instrText>
            </w:r>
            <w:r w:rsidR="009E3857" w:rsidRPr="00AB01DF">
              <w:rPr>
                <w:color w:val="231F20"/>
                <w:sz w:val="18"/>
                <w:szCs w:val="18"/>
                <w:lang w:val="fr-FR"/>
              </w:rPr>
            </w:r>
            <w:r w:rsidR="009E3857" w:rsidRPr="00AB01DF">
              <w:rPr>
                <w:color w:val="231F20"/>
                <w:sz w:val="18"/>
                <w:szCs w:val="18"/>
                <w:lang w:val="fr-FR"/>
              </w:rPr>
              <w:fldChar w:fldCharType="separate"/>
            </w:r>
            <w:r w:rsidR="009E3857" w:rsidRPr="00AB01DF">
              <w:rPr>
                <w:color w:val="231F20"/>
                <w:sz w:val="18"/>
                <w:szCs w:val="18"/>
                <w:lang w:val="fr-FR"/>
              </w:rPr>
              <w:fldChar w:fldCharType="end"/>
            </w:r>
          </w:p>
        </w:tc>
        <w:tc>
          <w:tcPr>
            <w:tcW w:w="3568" w:type="dxa"/>
            <w:gridSpan w:val="3"/>
            <w:tcBorders>
              <w:top w:val="single" w:sz="12" w:space="0" w:color="auto"/>
              <w:left w:val="single" w:sz="4" w:space="0" w:color="auto"/>
              <w:bottom w:val="single" w:sz="12" w:space="0" w:color="auto"/>
              <w:right w:val="single" w:sz="12" w:space="0" w:color="auto"/>
            </w:tcBorders>
            <w:shd w:val="clear" w:color="auto" w:fill="F2F2F2" w:themeFill="background1" w:themeFillShade="F2"/>
            <w:vAlign w:val="center"/>
          </w:tcPr>
          <w:p w14:paraId="5754AB1A" w14:textId="77777777" w:rsidR="00545D56" w:rsidRPr="00AB01DF" w:rsidRDefault="00545D56" w:rsidP="00930518">
            <w:pPr>
              <w:pStyle w:val="Paragraphedeliste"/>
              <w:widowControl/>
              <w:autoSpaceDE/>
              <w:autoSpaceDN/>
              <w:spacing w:after="240"/>
              <w:rPr>
                <w:sz w:val="18"/>
                <w:szCs w:val="18"/>
                <w:lang w:val="fr-FR"/>
              </w:rPr>
            </w:pPr>
          </w:p>
        </w:tc>
      </w:tr>
      <w:tr w:rsidR="00545D56" w:rsidRPr="00FD432F" w14:paraId="1BF406BB" w14:textId="77777777" w:rsidTr="00234548">
        <w:trPr>
          <w:trHeight w:val="400"/>
          <w:jc w:val="center"/>
        </w:trPr>
        <w:tc>
          <w:tcPr>
            <w:tcW w:w="3544"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4C1EDE2" w14:textId="77777777" w:rsidR="00545D56" w:rsidRPr="00AB01DF" w:rsidRDefault="00545D56" w:rsidP="00307FA4">
            <w:pPr>
              <w:pStyle w:val="Paragraphedeliste"/>
              <w:numPr>
                <w:ilvl w:val="0"/>
                <w:numId w:val="4"/>
              </w:numPr>
              <w:jc w:val="both"/>
              <w:rPr>
                <w:sz w:val="18"/>
                <w:szCs w:val="18"/>
                <w:lang w:val="fr-FR"/>
              </w:rPr>
            </w:pPr>
            <w:r w:rsidRPr="00AB01DF">
              <w:rPr>
                <w:sz w:val="18"/>
                <w:szCs w:val="18"/>
                <w:lang w:val="fr-FR"/>
              </w:rPr>
              <w:t>Enceintes blindées</w:t>
            </w:r>
          </w:p>
          <w:p w14:paraId="6ECFC600" w14:textId="77777777" w:rsidR="00545D56" w:rsidRPr="00AB01DF" w:rsidRDefault="00545D56" w:rsidP="00307FA4">
            <w:pPr>
              <w:pStyle w:val="Paragraphedeliste"/>
              <w:numPr>
                <w:ilvl w:val="1"/>
                <w:numId w:val="4"/>
              </w:numPr>
              <w:jc w:val="both"/>
              <w:rPr>
                <w:sz w:val="18"/>
                <w:szCs w:val="18"/>
                <w:lang w:val="fr-FR"/>
              </w:rPr>
            </w:pPr>
            <w:r w:rsidRPr="00AB01DF">
              <w:rPr>
                <w:sz w:val="18"/>
                <w:szCs w:val="18"/>
                <w:lang w:val="fr-FR"/>
              </w:rPr>
              <w:t>De manipulation</w:t>
            </w:r>
          </w:p>
          <w:p w14:paraId="33EBD21B" w14:textId="77777777" w:rsidR="00545D56" w:rsidRPr="00AB01DF" w:rsidRDefault="00545D56" w:rsidP="00307FA4">
            <w:pPr>
              <w:pStyle w:val="Paragraphedeliste"/>
              <w:numPr>
                <w:ilvl w:val="1"/>
                <w:numId w:val="4"/>
              </w:numPr>
              <w:jc w:val="both"/>
              <w:rPr>
                <w:sz w:val="18"/>
                <w:szCs w:val="18"/>
                <w:lang w:val="fr-FR"/>
              </w:rPr>
            </w:pPr>
            <w:r w:rsidRPr="00AB01DF">
              <w:rPr>
                <w:sz w:val="18"/>
                <w:szCs w:val="18"/>
                <w:lang w:val="fr-FR"/>
              </w:rPr>
              <w:t>De stockage</w:t>
            </w:r>
          </w:p>
        </w:tc>
        <w:tc>
          <w:tcPr>
            <w:tcW w:w="3568"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8E8230E" w14:textId="77777777" w:rsidR="00545D56" w:rsidRPr="00AB01DF" w:rsidRDefault="00545D56" w:rsidP="00930518">
            <w:pPr>
              <w:pStyle w:val="Paragraphedeliste"/>
              <w:widowControl/>
              <w:autoSpaceDE/>
              <w:autoSpaceDN/>
              <w:spacing w:after="240"/>
              <w:ind w:left="426"/>
              <w:rPr>
                <w:sz w:val="18"/>
                <w:szCs w:val="18"/>
                <w:lang w:val="fr-FR"/>
              </w:rPr>
            </w:pPr>
            <w:r w:rsidRPr="00AB01DF">
              <w:rPr>
                <w:sz w:val="18"/>
                <w:szCs w:val="18"/>
                <w:lang w:val="fr-FR"/>
              </w:rPr>
              <w:t xml:space="preserve">OUI  </w:t>
            </w:r>
            <w:r w:rsidR="009E3857" w:rsidRPr="00AB01DF">
              <w:rPr>
                <w:color w:val="231F20"/>
                <w:sz w:val="18"/>
                <w:szCs w:val="18"/>
                <w:lang w:val="fr-FR"/>
              </w:rPr>
              <w:fldChar w:fldCharType="begin">
                <w:ffData>
                  <w:name w:val="CaseACocher6"/>
                  <w:enabled/>
                  <w:calcOnExit w:val="0"/>
                  <w:checkBox>
                    <w:sizeAuto/>
                    <w:default w:val="0"/>
                  </w:checkBox>
                </w:ffData>
              </w:fldChar>
            </w:r>
            <w:r w:rsidRPr="00AB01DF">
              <w:rPr>
                <w:color w:val="231F20"/>
                <w:sz w:val="18"/>
                <w:szCs w:val="18"/>
                <w:lang w:val="fr-FR"/>
              </w:rPr>
              <w:instrText xml:space="preserve"> FORMCHECKBOX </w:instrText>
            </w:r>
            <w:r w:rsidR="009E3857" w:rsidRPr="00AB01DF">
              <w:rPr>
                <w:color w:val="231F20"/>
                <w:sz w:val="18"/>
                <w:szCs w:val="18"/>
                <w:lang w:val="fr-FR"/>
              </w:rPr>
            </w:r>
            <w:r w:rsidR="009E3857" w:rsidRPr="00AB01DF">
              <w:rPr>
                <w:color w:val="231F20"/>
                <w:sz w:val="18"/>
                <w:szCs w:val="18"/>
                <w:lang w:val="fr-FR"/>
              </w:rPr>
              <w:fldChar w:fldCharType="separate"/>
            </w:r>
            <w:r w:rsidR="009E3857" w:rsidRPr="00AB01DF">
              <w:rPr>
                <w:color w:val="231F20"/>
                <w:sz w:val="18"/>
                <w:szCs w:val="18"/>
                <w:lang w:val="fr-FR"/>
              </w:rPr>
              <w:fldChar w:fldCharType="end"/>
            </w:r>
            <w:r w:rsidRPr="00AB01DF">
              <w:rPr>
                <w:sz w:val="18"/>
                <w:szCs w:val="18"/>
                <w:lang w:val="fr-FR"/>
              </w:rPr>
              <w:t xml:space="preserve">        NON</w:t>
            </w:r>
            <w:r w:rsidR="009E3857" w:rsidRPr="00AB01DF">
              <w:rPr>
                <w:color w:val="231F20"/>
                <w:sz w:val="18"/>
                <w:szCs w:val="18"/>
                <w:lang w:val="fr-FR"/>
              </w:rPr>
              <w:fldChar w:fldCharType="begin">
                <w:ffData>
                  <w:name w:val="CaseACocher6"/>
                  <w:enabled/>
                  <w:calcOnExit w:val="0"/>
                  <w:checkBox>
                    <w:sizeAuto/>
                    <w:default w:val="0"/>
                  </w:checkBox>
                </w:ffData>
              </w:fldChar>
            </w:r>
            <w:r w:rsidRPr="00AB01DF">
              <w:rPr>
                <w:color w:val="231F20"/>
                <w:sz w:val="18"/>
                <w:szCs w:val="18"/>
                <w:lang w:val="fr-FR"/>
              </w:rPr>
              <w:instrText xml:space="preserve"> FORMCHECKBOX </w:instrText>
            </w:r>
            <w:r w:rsidR="009E3857" w:rsidRPr="00AB01DF">
              <w:rPr>
                <w:color w:val="231F20"/>
                <w:sz w:val="18"/>
                <w:szCs w:val="18"/>
                <w:lang w:val="fr-FR"/>
              </w:rPr>
            </w:r>
            <w:r w:rsidR="009E3857" w:rsidRPr="00AB01DF">
              <w:rPr>
                <w:color w:val="231F20"/>
                <w:sz w:val="18"/>
                <w:szCs w:val="18"/>
                <w:lang w:val="fr-FR"/>
              </w:rPr>
              <w:fldChar w:fldCharType="separate"/>
            </w:r>
            <w:r w:rsidR="009E3857" w:rsidRPr="00AB01DF">
              <w:rPr>
                <w:color w:val="231F20"/>
                <w:sz w:val="18"/>
                <w:szCs w:val="18"/>
                <w:lang w:val="fr-FR"/>
              </w:rPr>
              <w:fldChar w:fldCharType="end"/>
            </w:r>
          </w:p>
        </w:tc>
        <w:tc>
          <w:tcPr>
            <w:tcW w:w="3568" w:type="dxa"/>
            <w:gridSpan w:val="3"/>
            <w:tcBorders>
              <w:top w:val="single" w:sz="12" w:space="0" w:color="auto"/>
              <w:left w:val="single" w:sz="4" w:space="0" w:color="auto"/>
              <w:bottom w:val="single" w:sz="12" w:space="0" w:color="auto"/>
              <w:right w:val="single" w:sz="12" w:space="0" w:color="auto"/>
            </w:tcBorders>
            <w:shd w:val="clear" w:color="auto" w:fill="F2F2F2" w:themeFill="background1" w:themeFillShade="F2"/>
            <w:vAlign w:val="center"/>
          </w:tcPr>
          <w:p w14:paraId="7C95DAB3" w14:textId="77777777" w:rsidR="00545D56" w:rsidRPr="00AB01DF" w:rsidRDefault="00545D56" w:rsidP="00930518">
            <w:pPr>
              <w:pStyle w:val="Paragraphedeliste"/>
              <w:widowControl/>
              <w:autoSpaceDE/>
              <w:autoSpaceDN/>
              <w:spacing w:after="240"/>
              <w:rPr>
                <w:sz w:val="18"/>
                <w:szCs w:val="18"/>
                <w:lang w:val="fr-FR"/>
              </w:rPr>
            </w:pPr>
          </w:p>
        </w:tc>
      </w:tr>
      <w:tr w:rsidR="00545D56" w:rsidRPr="00FD432F" w14:paraId="066105E9" w14:textId="77777777" w:rsidTr="00AB01DF">
        <w:trPr>
          <w:trHeight w:val="523"/>
          <w:jc w:val="center"/>
        </w:trPr>
        <w:tc>
          <w:tcPr>
            <w:tcW w:w="3544" w:type="dxa"/>
            <w:gridSpan w:val="4"/>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14:paraId="7BB2F797" w14:textId="77777777" w:rsidR="00545D56" w:rsidRPr="00AB01DF" w:rsidRDefault="00545D56" w:rsidP="00307FA4">
            <w:pPr>
              <w:pStyle w:val="Paragraphedeliste"/>
              <w:numPr>
                <w:ilvl w:val="0"/>
                <w:numId w:val="4"/>
              </w:numPr>
              <w:jc w:val="both"/>
              <w:rPr>
                <w:sz w:val="18"/>
                <w:szCs w:val="18"/>
                <w:lang w:val="fr-FR"/>
              </w:rPr>
            </w:pPr>
            <w:r w:rsidRPr="00AB01DF">
              <w:rPr>
                <w:sz w:val="18"/>
                <w:szCs w:val="18"/>
                <w:lang w:val="fr-FR"/>
              </w:rPr>
              <w:t xml:space="preserve">Poubelle blindée de table </w:t>
            </w:r>
          </w:p>
          <w:p w14:paraId="1BD15CE2" w14:textId="77777777" w:rsidR="00545D56" w:rsidRPr="00AB01DF" w:rsidRDefault="00545D56" w:rsidP="00307FA4">
            <w:pPr>
              <w:pStyle w:val="Paragraphedeliste"/>
              <w:numPr>
                <w:ilvl w:val="0"/>
                <w:numId w:val="4"/>
              </w:numPr>
              <w:jc w:val="both"/>
              <w:rPr>
                <w:sz w:val="18"/>
                <w:szCs w:val="18"/>
                <w:lang w:val="fr-FR"/>
              </w:rPr>
            </w:pPr>
            <w:r w:rsidRPr="00AB01DF">
              <w:rPr>
                <w:sz w:val="18"/>
                <w:szCs w:val="18"/>
                <w:lang w:val="fr-FR"/>
              </w:rPr>
              <w:t>Poubelle blindée à pédale</w:t>
            </w:r>
          </w:p>
        </w:tc>
        <w:tc>
          <w:tcPr>
            <w:tcW w:w="3568"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9E51BD9" w14:textId="77777777" w:rsidR="00545D56" w:rsidRPr="00AB01DF" w:rsidRDefault="00545D56" w:rsidP="00930518">
            <w:pPr>
              <w:pStyle w:val="Paragraphedeliste"/>
              <w:widowControl/>
              <w:autoSpaceDE/>
              <w:autoSpaceDN/>
              <w:spacing w:after="240"/>
              <w:ind w:left="426"/>
              <w:rPr>
                <w:sz w:val="18"/>
                <w:szCs w:val="18"/>
                <w:lang w:val="fr-FR"/>
              </w:rPr>
            </w:pPr>
            <w:r w:rsidRPr="00AB01DF">
              <w:rPr>
                <w:sz w:val="18"/>
                <w:szCs w:val="18"/>
                <w:lang w:val="fr-FR"/>
              </w:rPr>
              <w:t xml:space="preserve">OUI  </w:t>
            </w:r>
            <w:r w:rsidR="009E3857" w:rsidRPr="00AB01DF">
              <w:rPr>
                <w:color w:val="231F20"/>
                <w:sz w:val="18"/>
                <w:szCs w:val="18"/>
                <w:lang w:val="fr-FR"/>
              </w:rPr>
              <w:fldChar w:fldCharType="begin">
                <w:ffData>
                  <w:name w:val="CaseACocher6"/>
                  <w:enabled/>
                  <w:calcOnExit w:val="0"/>
                  <w:checkBox>
                    <w:sizeAuto/>
                    <w:default w:val="0"/>
                  </w:checkBox>
                </w:ffData>
              </w:fldChar>
            </w:r>
            <w:r w:rsidRPr="00AB01DF">
              <w:rPr>
                <w:color w:val="231F20"/>
                <w:sz w:val="18"/>
                <w:szCs w:val="18"/>
                <w:lang w:val="fr-FR"/>
              </w:rPr>
              <w:instrText xml:space="preserve"> FORMCHECKBOX </w:instrText>
            </w:r>
            <w:r w:rsidR="009E3857" w:rsidRPr="00AB01DF">
              <w:rPr>
                <w:color w:val="231F20"/>
                <w:sz w:val="18"/>
                <w:szCs w:val="18"/>
                <w:lang w:val="fr-FR"/>
              </w:rPr>
            </w:r>
            <w:r w:rsidR="009E3857" w:rsidRPr="00AB01DF">
              <w:rPr>
                <w:color w:val="231F20"/>
                <w:sz w:val="18"/>
                <w:szCs w:val="18"/>
                <w:lang w:val="fr-FR"/>
              </w:rPr>
              <w:fldChar w:fldCharType="separate"/>
            </w:r>
            <w:r w:rsidR="009E3857" w:rsidRPr="00AB01DF">
              <w:rPr>
                <w:color w:val="231F20"/>
                <w:sz w:val="18"/>
                <w:szCs w:val="18"/>
                <w:lang w:val="fr-FR"/>
              </w:rPr>
              <w:fldChar w:fldCharType="end"/>
            </w:r>
            <w:r w:rsidRPr="00AB01DF">
              <w:rPr>
                <w:sz w:val="18"/>
                <w:szCs w:val="18"/>
                <w:lang w:val="fr-FR"/>
              </w:rPr>
              <w:t xml:space="preserve">        NON</w:t>
            </w:r>
            <w:r w:rsidR="009E3857" w:rsidRPr="00AB01DF">
              <w:rPr>
                <w:color w:val="231F20"/>
                <w:sz w:val="18"/>
                <w:szCs w:val="18"/>
                <w:lang w:val="fr-FR"/>
              </w:rPr>
              <w:fldChar w:fldCharType="begin">
                <w:ffData>
                  <w:name w:val="CaseACocher6"/>
                  <w:enabled/>
                  <w:calcOnExit w:val="0"/>
                  <w:checkBox>
                    <w:sizeAuto/>
                    <w:default w:val="0"/>
                  </w:checkBox>
                </w:ffData>
              </w:fldChar>
            </w:r>
            <w:r w:rsidRPr="00AB01DF">
              <w:rPr>
                <w:color w:val="231F20"/>
                <w:sz w:val="18"/>
                <w:szCs w:val="18"/>
                <w:lang w:val="fr-FR"/>
              </w:rPr>
              <w:instrText xml:space="preserve"> FORMCHECKBOX </w:instrText>
            </w:r>
            <w:r w:rsidR="009E3857" w:rsidRPr="00AB01DF">
              <w:rPr>
                <w:color w:val="231F20"/>
                <w:sz w:val="18"/>
                <w:szCs w:val="18"/>
                <w:lang w:val="fr-FR"/>
              </w:rPr>
            </w:r>
            <w:r w:rsidR="009E3857" w:rsidRPr="00AB01DF">
              <w:rPr>
                <w:color w:val="231F20"/>
                <w:sz w:val="18"/>
                <w:szCs w:val="18"/>
                <w:lang w:val="fr-FR"/>
              </w:rPr>
              <w:fldChar w:fldCharType="separate"/>
            </w:r>
            <w:r w:rsidR="009E3857" w:rsidRPr="00AB01DF">
              <w:rPr>
                <w:color w:val="231F20"/>
                <w:sz w:val="18"/>
                <w:szCs w:val="18"/>
                <w:lang w:val="fr-FR"/>
              </w:rPr>
              <w:fldChar w:fldCharType="end"/>
            </w:r>
          </w:p>
        </w:tc>
        <w:tc>
          <w:tcPr>
            <w:tcW w:w="3568" w:type="dxa"/>
            <w:gridSpan w:val="3"/>
            <w:tcBorders>
              <w:top w:val="single" w:sz="12" w:space="0" w:color="auto"/>
              <w:left w:val="single" w:sz="4" w:space="0" w:color="auto"/>
              <w:bottom w:val="single" w:sz="12" w:space="0" w:color="auto"/>
              <w:right w:val="single" w:sz="12" w:space="0" w:color="auto"/>
            </w:tcBorders>
            <w:shd w:val="clear" w:color="auto" w:fill="F2F2F2" w:themeFill="background1" w:themeFillShade="F2"/>
            <w:vAlign w:val="center"/>
          </w:tcPr>
          <w:p w14:paraId="756A3430" w14:textId="77777777" w:rsidR="00545D56" w:rsidRPr="00AB01DF" w:rsidRDefault="00545D56" w:rsidP="00930518">
            <w:pPr>
              <w:pStyle w:val="Paragraphedeliste"/>
              <w:widowControl/>
              <w:autoSpaceDE/>
              <w:autoSpaceDN/>
              <w:spacing w:after="240"/>
              <w:rPr>
                <w:sz w:val="18"/>
                <w:szCs w:val="18"/>
                <w:lang w:val="fr-FR"/>
              </w:rPr>
            </w:pPr>
          </w:p>
        </w:tc>
      </w:tr>
      <w:tr w:rsidR="00290CFF" w:rsidRPr="00CA287F" w14:paraId="68A4A178" w14:textId="77777777" w:rsidTr="00930518">
        <w:trPr>
          <w:trHeight w:val="255"/>
          <w:jc w:val="center"/>
        </w:trPr>
        <w:tc>
          <w:tcPr>
            <w:tcW w:w="851" w:type="dxa"/>
            <w:gridSpan w:val="3"/>
            <w:tcBorders>
              <w:top w:val="single" w:sz="12" w:space="0" w:color="auto"/>
              <w:left w:val="single" w:sz="12" w:space="0" w:color="auto"/>
              <w:bottom w:val="single" w:sz="4" w:space="0" w:color="auto"/>
              <w:right w:val="single" w:sz="12" w:space="0" w:color="auto"/>
            </w:tcBorders>
            <w:shd w:val="clear" w:color="auto" w:fill="538135" w:themeFill="accent6" w:themeFillShade="BF"/>
            <w:vAlign w:val="center"/>
          </w:tcPr>
          <w:p w14:paraId="6664AB58" w14:textId="5009383C" w:rsidR="00290CFF" w:rsidRPr="00FD432F" w:rsidRDefault="00290CFF" w:rsidP="00930518">
            <w:pPr>
              <w:pStyle w:val="Paragraphedeliste"/>
              <w:widowControl/>
              <w:autoSpaceDE/>
              <w:autoSpaceDN/>
              <w:ind w:hanging="720"/>
              <w:jc w:val="center"/>
              <w:rPr>
                <w:b/>
                <w:bCs/>
                <w:color w:val="FFFFFF" w:themeColor="background1"/>
                <w:sz w:val="24"/>
                <w:szCs w:val="24"/>
                <w:lang w:val="fr-FR"/>
              </w:rPr>
            </w:pPr>
            <w:r w:rsidRPr="00FD432F">
              <w:rPr>
                <w:b/>
                <w:color w:val="FFFFFF" w:themeColor="background1"/>
                <w:sz w:val="20"/>
                <w:lang w:val="fr-FR"/>
              </w:rPr>
              <w:t>C2</w:t>
            </w:r>
          </w:p>
        </w:tc>
        <w:tc>
          <w:tcPr>
            <w:tcW w:w="9829" w:type="dxa"/>
            <w:gridSpan w:val="6"/>
            <w:tcBorders>
              <w:top w:val="single" w:sz="12" w:space="0" w:color="auto"/>
              <w:left w:val="single" w:sz="12" w:space="0" w:color="auto"/>
              <w:bottom w:val="single" w:sz="4" w:space="0" w:color="auto"/>
              <w:right w:val="single" w:sz="12" w:space="0" w:color="auto"/>
            </w:tcBorders>
            <w:shd w:val="clear" w:color="auto" w:fill="E2EFD9" w:themeFill="accent6" w:themeFillTint="33"/>
            <w:vAlign w:val="center"/>
          </w:tcPr>
          <w:p w14:paraId="532C617C" w14:textId="41855DD5" w:rsidR="00290CFF" w:rsidRPr="00FD432F" w:rsidRDefault="00290CFF" w:rsidP="00930518">
            <w:pPr>
              <w:widowControl/>
              <w:autoSpaceDE/>
              <w:autoSpaceDN/>
              <w:rPr>
                <w:b/>
                <w:bCs/>
                <w:color w:val="FFFFFF" w:themeColor="background1"/>
                <w:sz w:val="24"/>
                <w:szCs w:val="24"/>
                <w:lang w:val="fr-FR"/>
              </w:rPr>
            </w:pPr>
            <w:r w:rsidRPr="00FD432F">
              <w:rPr>
                <w:b/>
                <w:sz w:val="20"/>
                <w:lang w:val="fr-FR"/>
              </w:rPr>
              <w:t xml:space="preserve">Appareils de mesure et de détection de </w:t>
            </w:r>
            <w:proofErr w:type="spellStart"/>
            <w:r w:rsidRPr="00FD432F">
              <w:rPr>
                <w:b/>
                <w:sz w:val="20"/>
                <w:lang w:val="fr-FR"/>
              </w:rPr>
              <w:t>RIs</w:t>
            </w:r>
            <w:proofErr w:type="spellEnd"/>
          </w:p>
        </w:tc>
      </w:tr>
      <w:tr w:rsidR="00FB0956" w:rsidRPr="00FD432F" w14:paraId="485DDEDB" w14:textId="77777777" w:rsidTr="00924D8B">
        <w:trPr>
          <w:trHeight w:val="328"/>
          <w:jc w:val="center"/>
        </w:trPr>
        <w:tc>
          <w:tcPr>
            <w:tcW w:w="3544" w:type="dxa"/>
            <w:gridSpan w:val="4"/>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0ED3671E" w14:textId="77777777" w:rsidR="00FB0956" w:rsidRPr="00D8520C" w:rsidRDefault="00FB0956" w:rsidP="00930518">
            <w:pPr>
              <w:widowControl/>
              <w:autoSpaceDE/>
              <w:autoSpaceDN/>
              <w:rPr>
                <w:rFonts w:asciiTheme="minorBidi" w:hAnsiTheme="minorBidi" w:cstheme="minorBidi"/>
                <w:sz w:val="16"/>
                <w:szCs w:val="16"/>
                <w:lang w:val="fr-FR"/>
              </w:rPr>
            </w:pPr>
          </w:p>
          <w:p w14:paraId="5F279A4D" w14:textId="3FDCB706" w:rsidR="00FB0956" w:rsidRPr="00D8520C" w:rsidRDefault="00FB0956" w:rsidP="00307FA4">
            <w:pPr>
              <w:pStyle w:val="Paragraphedeliste"/>
              <w:widowControl/>
              <w:numPr>
                <w:ilvl w:val="0"/>
                <w:numId w:val="5"/>
              </w:numPr>
              <w:autoSpaceDE/>
              <w:autoSpaceDN/>
              <w:rPr>
                <w:rFonts w:asciiTheme="minorBidi" w:hAnsiTheme="minorBidi" w:cstheme="minorBidi"/>
                <w:sz w:val="16"/>
                <w:szCs w:val="16"/>
                <w:lang w:val="fr-FR"/>
              </w:rPr>
            </w:pPr>
            <w:proofErr w:type="spellStart"/>
            <w:r w:rsidRPr="00D8520C">
              <w:rPr>
                <w:rFonts w:asciiTheme="minorBidi" w:hAnsiTheme="minorBidi" w:cstheme="minorBidi"/>
                <w:sz w:val="16"/>
                <w:szCs w:val="16"/>
                <w:lang w:val="fr-FR"/>
              </w:rPr>
              <w:t>Ac</w:t>
            </w:r>
            <w:r w:rsidR="001073A1" w:rsidRPr="00D8520C">
              <w:rPr>
                <w:rFonts w:asciiTheme="minorBidi" w:hAnsiTheme="minorBidi" w:cstheme="minorBidi"/>
                <w:sz w:val="16"/>
                <w:szCs w:val="16"/>
                <w:lang w:val="fr-FR"/>
              </w:rPr>
              <w:t>tiv</w:t>
            </w:r>
            <w:r w:rsidRPr="00D8520C">
              <w:rPr>
                <w:rFonts w:asciiTheme="minorBidi" w:hAnsiTheme="minorBidi" w:cstheme="minorBidi"/>
                <w:sz w:val="16"/>
                <w:szCs w:val="16"/>
                <w:lang w:val="fr-FR"/>
              </w:rPr>
              <w:t>imètre</w:t>
            </w:r>
            <w:proofErr w:type="spellEnd"/>
            <w:r w:rsidRPr="00D8520C">
              <w:rPr>
                <w:rFonts w:asciiTheme="minorBidi" w:hAnsiTheme="minorBidi" w:cstheme="minorBidi"/>
                <w:sz w:val="16"/>
                <w:szCs w:val="16"/>
                <w:lang w:val="fr-FR"/>
              </w:rPr>
              <w:t> :</w:t>
            </w:r>
          </w:p>
          <w:p w14:paraId="0D5762DA" w14:textId="77777777" w:rsidR="00FB0956" w:rsidRPr="00D8520C" w:rsidRDefault="00FB0956" w:rsidP="00930518">
            <w:pPr>
              <w:pStyle w:val="Paragraphedeliste"/>
              <w:widowControl/>
              <w:autoSpaceDE/>
              <w:autoSpaceDN/>
              <w:rPr>
                <w:rFonts w:asciiTheme="minorBidi" w:hAnsiTheme="minorBidi" w:cstheme="minorBidi"/>
                <w:sz w:val="16"/>
                <w:szCs w:val="16"/>
                <w:lang w:val="fr-FR"/>
              </w:rPr>
            </w:pPr>
          </w:p>
          <w:p w14:paraId="6C7807BB" w14:textId="77777777" w:rsidR="00FB0956" w:rsidRPr="00D8520C" w:rsidRDefault="00FB0956" w:rsidP="00307FA4">
            <w:pPr>
              <w:pStyle w:val="Paragraphedeliste"/>
              <w:widowControl/>
              <w:numPr>
                <w:ilvl w:val="0"/>
                <w:numId w:val="5"/>
              </w:numPr>
              <w:autoSpaceDE/>
              <w:autoSpaceDN/>
              <w:rPr>
                <w:rFonts w:asciiTheme="minorBidi" w:hAnsiTheme="minorBidi" w:cstheme="minorBidi"/>
                <w:sz w:val="16"/>
                <w:szCs w:val="16"/>
                <w:lang w:val="fr-FR"/>
              </w:rPr>
            </w:pPr>
            <w:r w:rsidRPr="00D8520C">
              <w:rPr>
                <w:rFonts w:asciiTheme="minorBidi" w:hAnsiTheme="minorBidi" w:cstheme="minorBidi"/>
                <w:sz w:val="16"/>
                <w:szCs w:val="16"/>
                <w:lang w:val="fr-FR"/>
              </w:rPr>
              <w:t>Débitmètre :</w:t>
            </w:r>
          </w:p>
          <w:p w14:paraId="53CD7629" w14:textId="77777777" w:rsidR="00FB0956" w:rsidRPr="00D8520C" w:rsidRDefault="00FB0956" w:rsidP="00930518">
            <w:pPr>
              <w:pStyle w:val="Paragraphedeliste"/>
              <w:widowControl/>
              <w:autoSpaceDE/>
              <w:autoSpaceDN/>
              <w:rPr>
                <w:rFonts w:asciiTheme="minorBidi" w:hAnsiTheme="minorBidi" w:cstheme="minorBidi"/>
                <w:sz w:val="16"/>
                <w:szCs w:val="16"/>
                <w:lang w:val="fr-FR"/>
              </w:rPr>
            </w:pPr>
          </w:p>
          <w:p w14:paraId="0C3AEC06" w14:textId="77777777" w:rsidR="00FB0956" w:rsidRPr="00D8520C" w:rsidRDefault="00FB0956" w:rsidP="00307FA4">
            <w:pPr>
              <w:pStyle w:val="Paragraphedeliste"/>
              <w:widowControl/>
              <w:numPr>
                <w:ilvl w:val="0"/>
                <w:numId w:val="5"/>
              </w:numPr>
              <w:autoSpaceDE/>
              <w:autoSpaceDN/>
              <w:rPr>
                <w:rFonts w:asciiTheme="minorBidi" w:eastAsia="Times New Roman" w:hAnsiTheme="minorBidi" w:cstheme="minorBidi"/>
                <w:sz w:val="16"/>
                <w:szCs w:val="16"/>
                <w:lang w:val="fr-FR" w:eastAsia="fr-FR"/>
              </w:rPr>
            </w:pPr>
            <w:proofErr w:type="spellStart"/>
            <w:r w:rsidRPr="00D8520C">
              <w:rPr>
                <w:rFonts w:asciiTheme="minorBidi" w:hAnsiTheme="minorBidi" w:cstheme="minorBidi"/>
                <w:sz w:val="16"/>
                <w:szCs w:val="16"/>
                <w:lang w:val="fr-FR"/>
              </w:rPr>
              <w:t>Contaminamètre</w:t>
            </w:r>
            <w:proofErr w:type="spellEnd"/>
            <w:r w:rsidRPr="00D8520C">
              <w:rPr>
                <w:rFonts w:asciiTheme="minorBidi" w:hAnsiTheme="minorBidi" w:cstheme="minorBidi"/>
                <w:sz w:val="16"/>
                <w:szCs w:val="16"/>
                <w:lang w:val="fr-FR"/>
              </w:rPr>
              <w:t> :</w:t>
            </w:r>
          </w:p>
        </w:tc>
        <w:tc>
          <w:tcPr>
            <w:tcW w:w="3568" w:type="dxa"/>
            <w:gridSpan w:val="2"/>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4B7D4F96" w14:textId="77777777" w:rsidR="00FB0956" w:rsidRPr="00D8520C" w:rsidRDefault="00FB0956" w:rsidP="00930518">
            <w:pPr>
              <w:pStyle w:val="Paragraphedeliste"/>
              <w:widowControl/>
              <w:autoSpaceDE/>
              <w:autoSpaceDN/>
              <w:spacing w:after="240"/>
              <w:rPr>
                <w:sz w:val="16"/>
                <w:szCs w:val="16"/>
                <w:lang w:val="fr-FR"/>
              </w:rPr>
            </w:pPr>
          </w:p>
          <w:p w14:paraId="69D5B61E" w14:textId="77777777" w:rsidR="00AB01DF" w:rsidRDefault="00AB01DF" w:rsidP="00930518">
            <w:pPr>
              <w:pStyle w:val="Paragraphedeliste"/>
              <w:widowControl/>
              <w:autoSpaceDE/>
              <w:autoSpaceDN/>
              <w:spacing w:after="240"/>
              <w:ind w:left="426"/>
              <w:rPr>
                <w:sz w:val="16"/>
                <w:szCs w:val="16"/>
                <w:lang w:val="fr-FR"/>
              </w:rPr>
            </w:pPr>
          </w:p>
          <w:p w14:paraId="45756B6A" w14:textId="77777777" w:rsidR="00AB01DF" w:rsidRDefault="00AB01DF" w:rsidP="00930518">
            <w:pPr>
              <w:pStyle w:val="Paragraphedeliste"/>
              <w:widowControl/>
              <w:autoSpaceDE/>
              <w:autoSpaceDN/>
              <w:spacing w:after="240"/>
              <w:ind w:left="426"/>
              <w:rPr>
                <w:sz w:val="16"/>
                <w:szCs w:val="16"/>
                <w:lang w:val="fr-FR"/>
              </w:rPr>
            </w:pPr>
          </w:p>
          <w:p w14:paraId="21630A2E" w14:textId="7AEBDC75" w:rsidR="00FB0956" w:rsidRPr="00D8520C" w:rsidRDefault="00FB0956" w:rsidP="00930518">
            <w:pPr>
              <w:pStyle w:val="Paragraphedeliste"/>
              <w:widowControl/>
              <w:autoSpaceDE/>
              <w:autoSpaceDN/>
              <w:spacing w:after="240"/>
              <w:ind w:left="426"/>
              <w:rPr>
                <w:color w:val="231F20"/>
                <w:sz w:val="16"/>
                <w:szCs w:val="16"/>
                <w:lang w:val="fr-FR"/>
              </w:rPr>
            </w:pPr>
            <w:r w:rsidRPr="00D8520C">
              <w:rPr>
                <w:sz w:val="16"/>
                <w:szCs w:val="16"/>
                <w:lang w:val="fr-FR"/>
              </w:rPr>
              <w:t xml:space="preserve">OUI  </w:t>
            </w:r>
            <w:r w:rsidR="009E3857" w:rsidRPr="00D8520C">
              <w:rPr>
                <w:color w:val="231F20"/>
                <w:sz w:val="16"/>
                <w:szCs w:val="16"/>
                <w:lang w:val="fr-FR"/>
              </w:rPr>
              <w:fldChar w:fldCharType="begin">
                <w:ffData>
                  <w:name w:val="CaseACocher6"/>
                  <w:enabled/>
                  <w:calcOnExit w:val="0"/>
                  <w:checkBox>
                    <w:sizeAuto/>
                    <w:default w:val="0"/>
                  </w:checkBox>
                </w:ffData>
              </w:fldChar>
            </w:r>
            <w:r w:rsidRPr="00D8520C">
              <w:rPr>
                <w:color w:val="231F20"/>
                <w:sz w:val="16"/>
                <w:szCs w:val="16"/>
                <w:lang w:val="fr-FR"/>
              </w:rPr>
              <w:instrText xml:space="preserve"> FORMCHECKBOX </w:instrText>
            </w:r>
            <w:r w:rsidR="009E3857" w:rsidRPr="00D8520C">
              <w:rPr>
                <w:color w:val="231F20"/>
                <w:sz w:val="16"/>
                <w:szCs w:val="16"/>
                <w:lang w:val="fr-FR"/>
              </w:rPr>
            </w:r>
            <w:r w:rsidR="009E3857" w:rsidRPr="00D8520C">
              <w:rPr>
                <w:color w:val="231F20"/>
                <w:sz w:val="16"/>
                <w:szCs w:val="16"/>
                <w:lang w:val="fr-FR"/>
              </w:rPr>
              <w:fldChar w:fldCharType="separate"/>
            </w:r>
            <w:r w:rsidR="009E3857" w:rsidRPr="00D8520C">
              <w:rPr>
                <w:color w:val="231F20"/>
                <w:sz w:val="16"/>
                <w:szCs w:val="16"/>
                <w:lang w:val="fr-FR"/>
              </w:rPr>
              <w:fldChar w:fldCharType="end"/>
            </w:r>
            <w:r w:rsidRPr="00D8520C">
              <w:rPr>
                <w:sz w:val="16"/>
                <w:szCs w:val="16"/>
                <w:lang w:val="fr-FR"/>
              </w:rPr>
              <w:t xml:space="preserve"> </w:t>
            </w:r>
            <w:r w:rsidR="004765E9" w:rsidRPr="00D8520C">
              <w:rPr>
                <w:sz w:val="16"/>
                <w:szCs w:val="16"/>
                <w:lang w:val="fr-FR"/>
              </w:rPr>
              <w:t xml:space="preserve">       </w:t>
            </w:r>
            <w:r w:rsidRPr="00D8520C">
              <w:rPr>
                <w:sz w:val="16"/>
                <w:szCs w:val="16"/>
                <w:lang w:val="fr-FR"/>
              </w:rPr>
              <w:t>NON</w:t>
            </w:r>
            <w:r w:rsidR="009E3857" w:rsidRPr="00D8520C">
              <w:rPr>
                <w:color w:val="231F20"/>
                <w:sz w:val="16"/>
                <w:szCs w:val="16"/>
                <w:lang w:val="fr-FR"/>
              </w:rPr>
              <w:fldChar w:fldCharType="begin">
                <w:ffData>
                  <w:name w:val="CaseACocher6"/>
                  <w:enabled/>
                  <w:calcOnExit w:val="0"/>
                  <w:checkBox>
                    <w:sizeAuto/>
                    <w:default w:val="0"/>
                  </w:checkBox>
                </w:ffData>
              </w:fldChar>
            </w:r>
            <w:r w:rsidRPr="00D8520C">
              <w:rPr>
                <w:color w:val="231F20"/>
                <w:sz w:val="16"/>
                <w:szCs w:val="16"/>
                <w:lang w:val="fr-FR"/>
              </w:rPr>
              <w:instrText xml:space="preserve"> FORMCHECKBOX </w:instrText>
            </w:r>
            <w:r w:rsidR="009E3857" w:rsidRPr="00D8520C">
              <w:rPr>
                <w:color w:val="231F20"/>
                <w:sz w:val="16"/>
                <w:szCs w:val="16"/>
                <w:lang w:val="fr-FR"/>
              </w:rPr>
            </w:r>
            <w:r w:rsidR="009E3857" w:rsidRPr="00D8520C">
              <w:rPr>
                <w:color w:val="231F20"/>
                <w:sz w:val="16"/>
                <w:szCs w:val="16"/>
                <w:lang w:val="fr-FR"/>
              </w:rPr>
              <w:fldChar w:fldCharType="separate"/>
            </w:r>
            <w:r w:rsidR="009E3857" w:rsidRPr="00D8520C">
              <w:rPr>
                <w:color w:val="231F20"/>
                <w:sz w:val="16"/>
                <w:szCs w:val="16"/>
                <w:lang w:val="fr-FR"/>
              </w:rPr>
              <w:fldChar w:fldCharType="end"/>
            </w:r>
          </w:p>
          <w:p w14:paraId="6F8A54A2" w14:textId="77777777" w:rsidR="00FB0956" w:rsidRPr="00D8520C" w:rsidRDefault="00FB0956" w:rsidP="00930518">
            <w:pPr>
              <w:pStyle w:val="Paragraphedeliste"/>
              <w:widowControl/>
              <w:autoSpaceDE/>
              <w:autoSpaceDN/>
              <w:spacing w:after="240"/>
              <w:ind w:left="426"/>
              <w:rPr>
                <w:sz w:val="16"/>
                <w:szCs w:val="16"/>
                <w:lang w:val="fr-FR"/>
              </w:rPr>
            </w:pPr>
            <w:r w:rsidRPr="00D8520C">
              <w:rPr>
                <w:sz w:val="16"/>
                <w:szCs w:val="16"/>
                <w:lang w:val="fr-FR"/>
              </w:rPr>
              <w:t xml:space="preserve">Nombres : </w:t>
            </w:r>
            <w:proofErr w:type="gramStart"/>
            <w:r w:rsidRPr="00D8520C">
              <w:rPr>
                <w:sz w:val="16"/>
                <w:szCs w:val="16"/>
                <w:lang w:val="fr-FR"/>
              </w:rPr>
              <w:t>…….</w:t>
            </w:r>
            <w:proofErr w:type="gramEnd"/>
            <w:r w:rsidRPr="00D8520C">
              <w:rPr>
                <w:sz w:val="16"/>
                <w:szCs w:val="16"/>
                <w:lang w:val="fr-FR"/>
              </w:rPr>
              <w:t>.</w:t>
            </w:r>
          </w:p>
          <w:p w14:paraId="28DDC776" w14:textId="77777777" w:rsidR="00FB0956" w:rsidRPr="00D8520C" w:rsidRDefault="00FB0956" w:rsidP="00930518">
            <w:pPr>
              <w:pStyle w:val="Paragraphedeliste"/>
              <w:widowControl/>
              <w:autoSpaceDE/>
              <w:autoSpaceDN/>
              <w:spacing w:after="240"/>
              <w:ind w:left="426"/>
              <w:rPr>
                <w:color w:val="231F20"/>
                <w:sz w:val="16"/>
                <w:szCs w:val="16"/>
                <w:lang w:val="fr-FR"/>
              </w:rPr>
            </w:pPr>
          </w:p>
          <w:p w14:paraId="5F39B00A" w14:textId="77777777" w:rsidR="00FB0956" w:rsidRPr="00D8520C" w:rsidRDefault="00FB0956" w:rsidP="00930518">
            <w:pPr>
              <w:pStyle w:val="Paragraphedeliste"/>
              <w:widowControl/>
              <w:autoSpaceDE/>
              <w:autoSpaceDN/>
              <w:spacing w:after="240"/>
              <w:ind w:left="426"/>
              <w:rPr>
                <w:color w:val="231F20"/>
                <w:sz w:val="16"/>
                <w:szCs w:val="16"/>
                <w:lang w:val="fr-FR"/>
              </w:rPr>
            </w:pPr>
            <w:r w:rsidRPr="00D8520C">
              <w:rPr>
                <w:sz w:val="16"/>
                <w:szCs w:val="16"/>
                <w:lang w:val="fr-FR"/>
              </w:rPr>
              <w:t xml:space="preserve">OUI  </w:t>
            </w:r>
            <w:r w:rsidR="009E3857" w:rsidRPr="00D8520C">
              <w:rPr>
                <w:color w:val="231F20"/>
                <w:sz w:val="16"/>
                <w:szCs w:val="16"/>
                <w:lang w:val="fr-FR"/>
              </w:rPr>
              <w:fldChar w:fldCharType="begin">
                <w:ffData>
                  <w:name w:val="CaseACocher6"/>
                  <w:enabled/>
                  <w:calcOnExit w:val="0"/>
                  <w:checkBox>
                    <w:sizeAuto/>
                    <w:default w:val="0"/>
                  </w:checkBox>
                </w:ffData>
              </w:fldChar>
            </w:r>
            <w:r w:rsidRPr="00D8520C">
              <w:rPr>
                <w:color w:val="231F20"/>
                <w:sz w:val="16"/>
                <w:szCs w:val="16"/>
                <w:lang w:val="fr-FR"/>
              </w:rPr>
              <w:instrText xml:space="preserve"> FORMCHECKBOX </w:instrText>
            </w:r>
            <w:r w:rsidR="009E3857" w:rsidRPr="00D8520C">
              <w:rPr>
                <w:color w:val="231F20"/>
                <w:sz w:val="16"/>
                <w:szCs w:val="16"/>
                <w:lang w:val="fr-FR"/>
              </w:rPr>
            </w:r>
            <w:r w:rsidR="009E3857" w:rsidRPr="00D8520C">
              <w:rPr>
                <w:color w:val="231F20"/>
                <w:sz w:val="16"/>
                <w:szCs w:val="16"/>
                <w:lang w:val="fr-FR"/>
              </w:rPr>
              <w:fldChar w:fldCharType="separate"/>
            </w:r>
            <w:r w:rsidR="009E3857" w:rsidRPr="00D8520C">
              <w:rPr>
                <w:color w:val="231F20"/>
                <w:sz w:val="16"/>
                <w:szCs w:val="16"/>
                <w:lang w:val="fr-FR"/>
              </w:rPr>
              <w:fldChar w:fldCharType="end"/>
            </w:r>
            <w:r w:rsidRPr="00D8520C">
              <w:rPr>
                <w:sz w:val="16"/>
                <w:szCs w:val="16"/>
                <w:lang w:val="fr-FR"/>
              </w:rPr>
              <w:t xml:space="preserve">        NON</w:t>
            </w:r>
            <w:r w:rsidR="009E3857" w:rsidRPr="00D8520C">
              <w:rPr>
                <w:color w:val="231F20"/>
                <w:sz w:val="16"/>
                <w:szCs w:val="16"/>
                <w:lang w:val="fr-FR"/>
              </w:rPr>
              <w:fldChar w:fldCharType="begin">
                <w:ffData>
                  <w:name w:val="CaseACocher6"/>
                  <w:enabled/>
                  <w:calcOnExit w:val="0"/>
                  <w:checkBox>
                    <w:sizeAuto/>
                    <w:default w:val="0"/>
                  </w:checkBox>
                </w:ffData>
              </w:fldChar>
            </w:r>
            <w:r w:rsidRPr="00D8520C">
              <w:rPr>
                <w:color w:val="231F20"/>
                <w:sz w:val="16"/>
                <w:szCs w:val="16"/>
                <w:lang w:val="fr-FR"/>
              </w:rPr>
              <w:instrText xml:space="preserve"> FORMCHECKBOX </w:instrText>
            </w:r>
            <w:r w:rsidR="009E3857" w:rsidRPr="00D8520C">
              <w:rPr>
                <w:color w:val="231F20"/>
                <w:sz w:val="16"/>
                <w:szCs w:val="16"/>
                <w:lang w:val="fr-FR"/>
              </w:rPr>
            </w:r>
            <w:r w:rsidR="009E3857" w:rsidRPr="00D8520C">
              <w:rPr>
                <w:color w:val="231F20"/>
                <w:sz w:val="16"/>
                <w:szCs w:val="16"/>
                <w:lang w:val="fr-FR"/>
              </w:rPr>
              <w:fldChar w:fldCharType="separate"/>
            </w:r>
            <w:r w:rsidR="009E3857" w:rsidRPr="00D8520C">
              <w:rPr>
                <w:color w:val="231F20"/>
                <w:sz w:val="16"/>
                <w:szCs w:val="16"/>
                <w:lang w:val="fr-FR"/>
              </w:rPr>
              <w:fldChar w:fldCharType="end"/>
            </w:r>
          </w:p>
          <w:p w14:paraId="432355FC" w14:textId="77777777" w:rsidR="00FB0956" w:rsidRPr="00D8520C" w:rsidRDefault="00FB0956" w:rsidP="00930518">
            <w:pPr>
              <w:pStyle w:val="Paragraphedeliste"/>
              <w:widowControl/>
              <w:autoSpaceDE/>
              <w:autoSpaceDN/>
              <w:spacing w:after="240"/>
              <w:ind w:left="426"/>
              <w:rPr>
                <w:sz w:val="16"/>
                <w:szCs w:val="16"/>
                <w:lang w:val="fr-FR"/>
              </w:rPr>
            </w:pPr>
            <w:r w:rsidRPr="00D8520C">
              <w:rPr>
                <w:sz w:val="16"/>
                <w:szCs w:val="16"/>
                <w:lang w:val="fr-FR"/>
              </w:rPr>
              <w:t>Nombres : …….</w:t>
            </w:r>
          </w:p>
          <w:p w14:paraId="3DA68308" w14:textId="77777777" w:rsidR="00FB0956" w:rsidRPr="00D8520C" w:rsidRDefault="00FB0956" w:rsidP="00930518">
            <w:pPr>
              <w:pStyle w:val="Paragraphedeliste"/>
              <w:widowControl/>
              <w:autoSpaceDE/>
              <w:autoSpaceDN/>
              <w:spacing w:after="240"/>
              <w:ind w:left="426"/>
              <w:rPr>
                <w:color w:val="231F20"/>
                <w:sz w:val="16"/>
                <w:szCs w:val="16"/>
                <w:lang w:val="fr-FR"/>
              </w:rPr>
            </w:pPr>
          </w:p>
          <w:p w14:paraId="37FDA59F" w14:textId="77777777" w:rsidR="00FB0956" w:rsidRPr="00D8520C" w:rsidRDefault="00FB0956" w:rsidP="00930518">
            <w:pPr>
              <w:pStyle w:val="Paragraphedeliste"/>
              <w:widowControl/>
              <w:autoSpaceDE/>
              <w:autoSpaceDN/>
              <w:spacing w:after="240"/>
              <w:ind w:left="426"/>
              <w:rPr>
                <w:color w:val="231F20"/>
                <w:sz w:val="16"/>
                <w:szCs w:val="16"/>
                <w:lang w:val="fr-FR"/>
              </w:rPr>
            </w:pPr>
            <w:r w:rsidRPr="00D8520C">
              <w:rPr>
                <w:sz w:val="16"/>
                <w:szCs w:val="16"/>
                <w:lang w:val="fr-FR"/>
              </w:rPr>
              <w:t xml:space="preserve">OUI  </w:t>
            </w:r>
            <w:r w:rsidR="009E3857" w:rsidRPr="00D8520C">
              <w:rPr>
                <w:color w:val="231F20"/>
                <w:sz w:val="16"/>
                <w:szCs w:val="16"/>
                <w:lang w:val="fr-FR"/>
              </w:rPr>
              <w:fldChar w:fldCharType="begin">
                <w:ffData>
                  <w:name w:val="CaseACocher6"/>
                  <w:enabled/>
                  <w:calcOnExit w:val="0"/>
                  <w:checkBox>
                    <w:sizeAuto/>
                    <w:default w:val="0"/>
                  </w:checkBox>
                </w:ffData>
              </w:fldChar>
            </w:r>
            <w:r w:rsidRPr="00D8520C">
              <w:rPr>
                <w:color w:val="231F20"/>
                <w:sz w:val="16"/>
                <w:szCs w:val="16"/>
                <w:lang w:val="fr-FR"/>
              </w:rPr>
              <w:instrText xml:space="preserve"> FORMCHECKBOX </w:instrText>
            </w:r>
            <w:r w:rsidR="009E3857" w:rsidRPr="00D8520C">
              <w:rPr>
                <w:color w:val="231F20"/>
                <w:sz w:val="16"/>
                <w:szCs w:val="16"/>
                <w:lang w:val="fr-FR"/>
              </w:rPr>
            </w:r>
            <w:r w:rsidR="009E3857" w:rsidRPr="00D8520C">
              <w:rPr>
                <w:color w:val="231F20"/>
                <w:sz w:val="16"/>
                <w:szCs w:val="16"/>
                <w:lang w:val="fr-FR"/>
              </w:rPr>
              <w:fldChar w:fldCharType="separate"/>
            </w:r>
            <w:r w:rsidR="009E3857" w:rsidRPr="00D8520C">
              <w:rPr>
                <w:color w:val="231F20"/>
                <w:sz w:val="16"/>
                <w:szCs w:val="16"/>
                <w:lang w:val="fr-FR"/>
              </w:rPr>
              <w:fldChar w:fldCharType="end"/>
            </w:r>
            <w:r w:rsidRPr="00D8520C">
              <w:rPr>
                <w:sz w:val="16"/>
                <w:szCs w:val="16"/>
                <w:lang w:val="fr-FR"/>
              </w:rPr>
              <w:t xml:space="preserve">        NON</w:t>
            </w:r>
            <w:r w:rsidR="009E3857" w:rsidRPr="00D8520C">
              <w:rPr>
                <w:color w:val="231F20"/>
                <w:sz w:val="16"/>
                <w:szCs w:val="16"/>
                <w:lang w:val="fr-FR"/>
              </w:rPr>
              <w:fldChar w:fldCharType="begin">
                <w:ffData>
                  <w:name w:val="CaseACocher6"/>
                  <w:enabled/>
                  <w:calcOnExit w:val="0"/>
                  <w:checkBox>
                    <w:sizeAuto/>
                    <w:default w:val="0"/>
                  </w:checkBox>
                </w:ffData>
              </w:fldChar>
            </w:r>
            <w:r w:rsidRPr="00D8520C">
              <w:rPr>
                <w:color w:val="231F20"/>
                <w:sz w:val="16"/>
                <w:szCs w:val="16"/>
                <w:lang w:val="fr-FR"/>
              </w:rPr>
              <w:instrText xml:space="preserve"> FORMCHECKBOX </w:instrText>
            </w:r>
            <w:r w:rsidR="009E3857" w:rsidRPr="00D8520C">
              <w:rPr>
                <w:color w:val="231F20"/>
                <w:sz w:val="16"/>
                <w:szCs w:val="16"/>
                <w:lang w:val="fr-FR"/>
              </w:rPr>
            </w:r>
            <w:r w:rsidR="009E3857" w:rsidRPr="00D8520C">
              <w:rPr>
                <w:color w:val="231F20"/>
                <w:sz w:val="16"/>
                <w:szCs w:val="16"/>
                <w:lang w:val="fr-FR"/>
              </w:rPr>
              <w:fldChar w:fldCharType="separate"/>
            </w:r>
            <w:r w:rsidR="009E3857" w:rsidRPr="00D8520C">
              <w:rPr>
                <w:color w:val="231F20"/>
                <w:sz w:val="16"/>
                <w:szCs w:val="16"/>
                <w:lang w:val="fr-FR"/>
              </w:rPr>
              <w:fldChar w:fldCharType="end"/>
            </w:r>
          </w:p>
          <w:p w14:paraId="18C784D4" w14:textId="77777777" w:rsidR="00FB0956" w:rsidRPr="00D8520C" w:rsidRDefault="00FB0956" w:rsidP="00930518">
            <w:pPr>
              <w:pStyle w:val="Paragraphedeliste"/>
              <w:widowControl/>
              <w:autoSpaceDE/>
              <w:autoSpaceDN/>
              <w:spacing w:after="240"/>
              <w:ind w:left="426"/>
              <w:rPr>
                <w:color w:val="231F20"/>
                <w:sz w:val="16"/>
                <w:szCs w:val="16"/>
                <w:lang w:val="fr-FR"/>
              </w:rPr>
            </w:pPr>
            <w:r w:rsidRPr="00D8520C">
              <w:rPr>
                <w:sz w:val="16"/>
                <w:szCs w:val="16"/>
                <w:lang w:val="fr-FR"/>
              </w:rPr>
              <w:t>Nombres : ……</w:t>
            </w:r>
          </w:p>
        </w:tc>
        <w:tc>
          <w:tcPr>
            <w:tcW w:w="1819" w:type="dxa"/>
            <w:gridSpan w:val="2"/>
            <w:tcBorders>
              <w:top w:val="single" w:sz="12" w:space="0" w:color="auto"/>
              <w:left w:val="single" w:sz="4" w:space="0" w:color="auto"/>
              <w:bottom w:val="single" w:sz="12" w:space="0" w:color="auto"/>
              <w:right w:val="single" w:sz="12" w:space="0" w:color="auto"/>
            </w:tcBorders>
            <w:shd w:val="clear" w:color="auto" w:fill="F2F2F2" w:themeFill="background1" w:themeFillShade="F2"/>
            <w:vAlign w:val="center"/>
          </w:tcPr>
          <w:p w14:paraId="393F781B" w14:textId="77777777" w:rsidR="00FB0956" w:rsidRPr="00D8520C" w:rsidRDefault="00FB0956" w:rsidP="00930518">
            <w:pPr>
              <w:jc w:val="center"/>
              <w:rPr>
                <w:b/>
                <w:bCs/>
                <w:sz w:val="16"/>
                <w:szCs w:val="16"/>
                <w:lang w:val="fr-FR"/>
              </w:rPr>
            </w:pPr>
            <w:r w:rsidRPr="00D8520C">
              <w:rPr>
                <w:b/>
                <w:bCs/>
                <w:sz w:val="16"/>
                <w:szCs w:val="16"/>
                <w:lang w:val="fr-FR"/>
              </w:rPr>
              <w:t>Marque et Modèle</w:t>
            </w:r>
          </w:p>
        </w:tc>
        <w:tc>
          <w:tcPr>
            <w:tcW w:w="1749" w:type="dxa"/>
            <w:tcBorders>
              <w:top w:val="single" w:sz="12" w:space="0" w:color="auto"/>
              <w:left w:val="single" w:sz="4" w:space="0" w:color="auto"/>
              <w:bottom w:val="single" w:sz="12" w:space="0" w:color="auto"/>
              <w:right w:val="single" w:sz="12" w:space="0" w:color="auto"/>
            </w:tcBorders>
            <w:shd w:val="clear" w:color="auto" w:fill="F2F2F2" w:themeFill="background1" w:themeFillShade="F2"/>
            <w:vAlign w:val="center"/>
          </w:tcPr>
          <w:p w14:paraId="52EF7B66" w14:textId="77777777" w:rsidR="00FB0956" w:rsidRPr="00D8520C" w:rsidRDefault="00FB0956" w:rsidP="00930518">
            <w:pPr>
              <w:jc w:val="center"/>
              <w:rPr>
                <w:b/>
                <w:bCs/>
                <w:sz w:val="16"/>
                <w:szCs w:val="16"/>
                <w:lang w:val="fr-FR"/>
              </w:rPr>
            </w:pPr>
            <w:r w:rsidRPr="00D8520C">
              <w:rPr>
                <w:b/>
                <w:bCs/>
                <w:sz w:val="16"/>
                <w:szCs w:val="16"/>
                <w:lang w:val="fr-FR"/>
              </w:rPr>
              <w:t>Date d’étalonnage</w:t>
            </w:r>
          </w:p>
        </w:tc>
      </w:tr>
      <w:tr w:rsidR="00FB0956" w:rsidRPr="00FD432F" w14:paraId="34124E74" w14:textId="77777777" w:rsidTr="00AB01DF">
        <w:trPr>
          <w:trHeight w:val="1467"/>
          <w:jc w:val="center"/>
        </w:trPr>
        <w:tc>
          <w:tcPr>
            <w:tcW w:w="3544" w:type="dxa"/>
            <w:gridSpan w:val="4"/>
            <w:vMerge/>
            <w:tcBorders>
              <w:left w:val="single" w:sz="12" w:space="0" w:color="auto"/>
              <w:bottom w:val="single" w:sz="12" w:space="0" w:color="auto"/>
              <w:right w:val="single" w:sz="12" w:space="0" w:color="auto"/>
            </w:tcBorders>
            <w:shd w:val="clear" w:color="auto" w:fill="F2F2F2" w:themeFill="background1" w:themeFillShade="F2"/>
            <w:vAlign w:val="center"/>
          </w:tcPr>
          <w:p w14:paraId="543B597D" w14:textId="77777777" w:rsidR="00FB0956" w:rsidRPr="00D8520C" w:rsidRDefault="00FB0956" w:rsidP="00930518">
            <w:pPr>
              <w:widowControl/>
              <w:autoSpaceDE/>
              <w:autoSpaceDN/>
              <w:rPr>
                <w:rFonts w:asciiTheme="minorBidi" w:hAnsiTheme="minorBidi" w:cstheme="minorBidi"/>
                <w:sz w:val="16"/>
                <w:szCs w:val="16"/>
                <w:lang w:val="fr-FR"/>
              </w:rPr>
            </w:pPr>
          </w:p>
        </w:tc>
        <w:tc>
          <w:tcPr>
            <w:tcW w:w="3568" w:type="dxa"/>
            <w:gridSpan w:val="2"/>
            <w:vMerge/>
            <w:tcBorders>
              <w:left w:val="single" w:sz="12" w:space="0" w:color="auto"/>
              <w:bottom w:val="single" w:sz="12" w:space="0" w:color="auto"/>
              <w:right w:val="single" w:sz="12" w:space="0" w:color="auto"/>
            </w:tcBorders>
            <w:shd w:val="clear" w:color="auto" w:fill="F2F2F2" w:themeFill="background1" w:themeFillShade="F2"/>
            <w:vAlign w:val="center"/>
          </w:tcPr>
          <w:p w14:paraId="03E4F9C3" w14:textId="77777777" w:rsidR="00FB0956" w:rsidRPr="00D8520C" w:rsidRDefault="00FB0956" w:rsidP="00930518">
            <w:pPr>
              <w:pStyle w:val="Paragraphedeliste"/>
              <w:widowControl/>
              <w:autoSpaceDE/>
              <w:autoSpaceDN/>
              <w:spacing w:after="240"/>
              <w:rPr>
                <w:sz w:val="16"/>
                <w:szCs w:val="16"/>
                <w:lang w:val="fr-FR"/>
              </w:rPr>
            </w:pPr>
          </w:p>
        </w:tc>
        <w:tc>
          <w:tcPr>
            <w:tcW w:w="1819" w:type="dxa"/>
            <w:gridSpan w:val="2"/>
            <w:tcBorders>
              <w:top w:val="single" w:sz="12" w:space="0" w:color="auto"/>
              <w:left w:val="single" w:sz="4" w:space="0" w:color="auto"/>
              <w:bottom w:val="single" w:sz="12" w:space="0" w:color="auto"/>
              <w:right w:val="single" w:sz="12" w:space="0" w:color="auto"/>
            </w:tcBorders>
            <w:shd w:val="clear" w:color="auto" w:fill="F2F2F2" w:themeFill="background1" w:themeFillShade="F2"/>
            <w:vAlign w:val="center"/>
          </w:tcPr>
          <w:p w14:paraId="024E7028" w14:textId="77777777" w:rsidR="00FB0956" w:rsidRPr="00D8520C" w:rsidRDefault="00FB0956" w:rsidP="00307FA4">
            <w:pPr>
              <w:pStyle w:val="Paragraphedeliste"/>
              <w:widowControl/>
              <w:numPr>
                <w:ilvl w:val="0"/>
                <w:numId w:val="6"/>
              </w:numPr>
              <w:autoSpaceDE/>
              <w:autoSpaceDN/>
              <w:spacing w:after="240"/>
              <w:rPr>
                <w:sz w:val="16"/>
                <w:szCs w:val="16"/>
                <w:lang w:val="fr-FR"/>
              </w:rPr>
            </w:pPr>
            <w:r w:rsidRPr="00D8520C">
              <w:rPr>
                <w:sz w:val="16"/>
                <w:szCs w:val="16"/>
                <w:lang w:val="fr-FR"/>
              </w:rPr>
              <w:t>….</w:t>
            </w:r>
          </w:p>
          <w:p w14:paraId="1631587E" w14:textId="77777777" w:rsidR="00FB0956" w:rsidRPr="00D8520C" w:rsidRDefault="00FB0956" w:rsidP="00930518">
            <w:pPr>
              <w:pStyle w:val="Paragraphedeliste"/>
              <w:widowControl/>
              <w:autoSpaceDE/>
              <w:autoSpaceDN/>
              <w:spacing w:after="240"/>
              <w:rPr>
                <w:sz w:val="16"/>
                <w:szCs w:val="16"/>
                <w:lang w:val="fr-FR"/>
              </w:rPr>
            </w:pPr>
          </w:p>
          <w:p w14:paraId="7E1CA8D2" w14:textId="77777777" w:rsidR="00FB0956" w:rsidRPr="00D8520C" w:rsidRDefault="00FB0956" w:rsidP="00307FA4">
            <w:pPr>
              <w:pStyle w:val="Paragraphedeliste"/>
              <w:widowControl/>
              <w:numPr>
                <w:ilvl w:val="0"/>
                <w:numId w:val="6"/>
              </w:numPr>
              <w:autoSpaceDE/>
              <w:autoSpaceDN/>
              <w:spacing w:after="240"/>
              <w:rPr>
                <w:sz w:val="16"/>
                <w:szCs w:val="16"/>
                <w:lang w:val="fr-FR"/>
              </w:rPr>
            </w:pPr>
            <w:r w:rsidRPr="00D8520C">
              <w:rPr>
                <w:sz w:val="16"/>
                <w:szCs w:val="16"/>
                <w:lang w:val="fr-FR"/>
              </w:rPr>
              <w:t>…..</w:t>
            </w:r>
          </w:p>
          <w:p w14:paraId="2C858956" w14:textId="77777777" w:rsidR="00FB0956" w:rsidRPr="00D8520C" w:rsidRDefault="00FB0956" w:rsidP="00930518">
            <w:pPr>
              <w:pStyle w:val="Paragraphedeliste"/>
              <w:rPr>
                <w:sz w:val="16"/>
                <w:szCs w:val="16"/>
                <w:lang w:val="fr-FR"/>
              </w:rPr>
            </w:pPr>
          </w:p>
          <w:p w14:paraId="19F26443" w14:textId="77777777" w:rsidR="00FB0956" w:rsidRPr="00D8520C" w:rsidRDefault="00FB0956" w:rsidP="00930518">
            <w:pPr>
              <w:pStyle w:val="Paragraphedeliste"/>
              <w:widowControl/>
              <w:autoSpaceDE/>
              <w:autoSpaceDN/>
              <w:spacing w:after="240"/>
              <w:rPr>
                <w:sz w:val="16"/>
                <w:szCs w:val="16"/>
                <w:lang w:val="fr-FR"/>
              </w:rPr>
            </w:pPr>
          </w:p>
          <w:p w14:paraId="02FD24C7" w14:textId="77777777" w:rsidR="00FB0956" w:rsidRPr="00D8520C" w:rsidRDefault="00FB0956" w:rsidP="00307FA4">
            <w:pPr>
              <w:pStyle w:val="Paragraphedeliste"/>
              <w:numPr>
                <w:ilvl w:val="0"/>
                <w:numId w:val="6"/>
              </w:numPr>
              <w:spacing w:after="240"/>
              <w:rPr>
                <w:sz w:val="16"/>
                <w:szCs w:val="16"/>
                <w:lang w:val="fr-FR"/>
              </w:rPr>
            </w:pPr>
            <w:r w:rsidRPr="00D8520C">
              <w:rPr>
                <w:sz w:val="16"/>
                <w:szCs w:val="16"/>
                <w:lang w:val="fr-FR"/>
              </w:rPr>
              <w:t>…..</w:t>
            </w:r>
          </w:p>
        </w:tc>
        <w:tc>
          <w:tcPr>
            <w:tcW w:w="1749" w:type="dxa"/>
            <w:tcBorders>
              <w:top w:val="single" w:sz="12" w:space="0" w:color="auto"/>
              <w:left w:val="single" w:sz="4" w:space="0" w:color="auto"/>
              <w:bottom w:val="single" w:sz="12" w:space="0" w:color="auto"/>
              <w:right w:val="single" w:sz="12" w:space="0" w:color="auto"/>
            </w:tcBorders>
            <w:shd w:val="clear" w:color="auto" w:fill="F2F2F2" w:themeFill="background1" w:themeFillShade="F2"/>
            <w:vAlign w:val="center"/>
          </w:tcPr>
          <w:p w14:paraId="44788FE1" w14:textId="77777777" w:rsidR="00FB0956" w:rsidRPr="00D8520C" w:rsidRDefault="00FB0956" w:rsidP="00307FA4">
            <w:pPr>
              <w:pStyle w:val="Paragraphedeliste"/>
              <w:numPr>
                <w:ilvl w:val="0"/>
                <w:numId w:val="1"/>
              </w:numPr>
              <w:ind w:left="559" w:hanging="426"/>
              <w:rPr>
                <w:sz w:val="16"/>
                <w:szCs w:val="16"/>
                <w:lang w:val="fr-FR"/>
              </w:rPr>
            </w:pPr>
            <w:r w:rsidRPr="00D8520C">
              <w:rPr>
                <w:sz w:val="16"/>
                <w:szCs w:val="16"/>
                <w:lang w:val="fr-FR"/>
              </w:rPr>
              <w:t>…..</w:t>
            </w:r>
          </w:p>
          <w:p w14:paraId="60347D4F" w14:textId="77777777" w:rsidR="00FB0956" w:rsidRPr="00D8520C" w:rsidRDefault="00FB0956" w:rsidP="00930518">
            <w:pPr>
              <w:rPr>
                <w:sz w:val="16"/>
                <w:szCs w:val="16"/>
                <w:lang w:val="fr-FR"/>
              </w:rPr>
            </w:pPr>
          </w:p>
          <w:p w14:paraId="58B836FC" w14:textId="77777777" w:rsidR="00903353" w:rsidRPr="00D8520C" w:rsidRDefault="00903353" w:rsidP="00930518">
            <w:pPr>
              <w:rPr>
                <w:sz w:val="16"/>
                <w:szCs w:val="16"/>
                <w:lang w:val="fr-FR"/>
              </w:rPr>
            </w:pPr>
          </w:p>
          <w:p w14:paraId="2E2241FB" w14:textId="77777777" w:rsidR="00FB0956" w:rsidRPr="00D8520C" w:rsidRDefault="00FB0956" w:rsidP="00307FA4">
            <w:pPr>
              <w:pStyle w:val="Paragraphedeliste"/>
              <w:numPr>
                <w:ilvl w:val="0"/>
                <w:numId w:val="1"/>
              </w:numPr>
              <w:ind w:left="559" w:hanging="426"/>
              <w:rPr>
                <w:sz w:val="16"/>
                <w:szCs w:val="16"/>
                <w:lang w:val="fr-FR"/>
              </w:rPr>
            </w:pPr>
            <w:r w:rsidRPr="00D8520C">
              <w:rPr>
                <w:sz w:val="16"/>
                <w:szCs w:val="16"/>
                <w:lang w:val="fr-FR"/>
              </w:rPr>
              <w:t>…..</w:t>
            </w:r>
          </w:p>
          <w:p w14:paraId="734A0B41" w14:textId="77777777" w:rsidR="00903353" w:rsidRPr="00D8520C" w:rsidRDefault="00903353" w:rsidP="00930518">
            <w:pPr>
              <w:spacing w:before="240"/>
              <w:rPr>
                <w:sz w:val="16"/>
                <w:szCs w:val="16"/>
                <w:lang w:val="fr-FR"/>
              </w:rPr>
            </w:pPr>
          </w:p>
          <w:p w14:paraId="7A9EAAFB" w14:textId="77777777" w:rsidR="00FB0956" w:rsidRPr="00D8520C" w:rsidRDefault="00FB0956" w:rsidP="00307FA4">
            <w:pPr>
              <w:pStyle w:val="Paragraphedeliste"/>
              <w:numPr>
                <w:ilvl w:val="0"/>
                <w:numId w:val="1"/>
              </w:numPr>
              <w:ind w:left="559" w:hanging="426"/>
              <w:rPr>
                <w:sz w:val="16"/>
                <w:szCs w:val="16"/>
                <w:lang w:val="fr-FR"/>
              </w:rPr>
            </w:pPr>
            <w:r w:rsidRPr="00D8520C">
              <w:rPr>
                <w:sz w:val="16"/>
                <w:szCs w:val="16"/>
                <w:lang w:val="fr-FR"/>
              </w:rPr>
              <w:t>…..</w:t>
            </w:r>
          </w:p>
        </w:tc>
      </w:tr>
      <w:tr w:rsidR="00545D56" w:rsidRPr="00FD432F" w14:paraId="16E33256" w14:textId="77777777" w:rsidTr="00AB01DF">
        <w:trPr>
          <w:trHeight w:val="233"/>
          <w:jc w:val="center"/>
        </w:trPr>
        <w:tc>
          <w:tcPr>
            <w:tcW w:w="3544" w:type="dxa"/>
            <w:gridSpan w:val="4"/>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14:paraId="3D5887F1" w14:textId="77777777" w:rsidR="00545D56" w:rsidRPr="00FD432F" w:rsidRDefault="00545D56" w:rsidP="00930518">
            <w:pPr>
              <w:widowControl/>
              <w:autoSpaceDE/>
              <w:autoSpaceDN/>
              <w:jc w:val="center"/>
              <w:rPr>
                <w:rFonts w:asciiTheme="minorBidi" w:eastAsia="Times New Roman" w:hAnsiTheme="minorBidi" w:cstheme="minorBidi"/>
                <w:b/>
                <w:bCs/>
                <w:sz w:val="20"/>
                <w:szCs w:val="20"/>
                <w:lang w:val="fr-FR" w:eastAsia="fr-FR"/>
              </w:rPr>
            </w:pPr>
            <w:r w:rsidRPr="00FD432F">
              <w:rPr>
                <w:rFonts w:asciiTheme="minorBidi" w:eastAsia="Times New Roman" w:hAnsiTheme="minorBidi" w:cstheme="minorBidi"/>
                <w:b/>
                <w:bCs/>
                <w:sz w:val="20"/>
                <w:szCs w:val="20"/>
                <w:lang w:val="fr-FR" w:eastAsia="fr-FR"/>
              </w:rPr>
              <w:t>Autre</w:t>
            </w:r>
          </w:p>
        </w:tc>
        <w:tc>
          <w:tcPr>
            <w:tcW w:w="3568"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863ED30" w14:textId="77777777" w:rsidR="00545D56" w:rsidRPr="00FD432F" w:rsidRDefault="00545D56" w:rsidP="00930518">
            <w:pPr>
              <w:pStyle w:val="Paragraphedeliste"/>
              <w:widowControl/>
              <w:autoSpaceDE/>
              <w:autoSpaceDN/>
              <w:spacing w:after="240"/>
              <w:rPr>
                <w:b/>
                <w:sz w:val="20"/>
                <w:lang w:val="fr-FR"/>
              </w:rPr>
            </w:pPr>
          </w:p>
        </w:tc>
        <w:tc>
          <w:tcPr>
            <w:tcW w:w="3568" w:type="dxa"/>
            <w:gridSpan w:val="3"/>
            <w:tcBorders>
              <w:top w:val="single" w:sz="12" w:space="0" w:color="auto"/>
              <w:left w:val="single" w:sz="4" w:space="0" w:color="auto"/>
              <w:bottom w:val="single" w:sz="12" w:space="0" w:color="auto"/>
              <w:right w:val="single" w:sz="12" w:space="0" w:color="auto"/>
            </w:tcBorders>
            <w:shd w:val="clear" w:color="auto" w:fill="F2F2F2" w:themeFill="background1" w:themeFillShade="F2"/>
            <w:vAlign w:val="center"/>
          </w:tcPr>
          <w:p w14:paraId="7C8F0C99" w14:textId="77777777" w:rsidR="00545D56" w:rsidRPr="00FD432F" w:rsidRDefault="00545D56" w:rsidP="00930518">
            <w:pPr>
              <w:pStyle w:val="Paragraphedeliste"/>
              <w:widowControl/>
              <w:autoSpaceDE/>
              <w:autoSpaceDN/>
              <w:spacing w:after="240"/>
              <w:rPr>
                <w:b/>
                <w:sz w:val="20"/>
                <w:lang w:val="fr-FR"/>
              </w:rPr>
            </w:pPr>
          </w:p>
        </w:tc>
      </w:tr>
      <w:tr w:rsidR="00FB0956" w:rsidRPr="00D8520C" w14:paraId="2424B8B5" w14:textId="77777777" w:rsidTr="00354B47">
        <w:trPr>
          <w:trHeight w:val="266"/>
          <w:jc w:val="center"/>
        </w:trPr>
        <w:tc>
          <w:tcPr>
            <w:tcW w:w="10680" w:type="dxa"/>
            <w:gridSpan w:val="9"/>
            <w:tcBorders>
              <w:top w:val="nil"/>
              <w:left w:val="nil"/>
              <w:bottom w:val="nil"/>
              <w:right w:val="nil"/>
            </w:tcBorders>
            <w:shd w:val="clear" w:color="auto" w:fill="2F5496" w:themeFill="accent1" w:themeFillShade="BF"/>
          </w:tcPr>
          <w:p w14:paraId="41A828A7" w14:textId="77777777" w:rsidR="00FB0956" w:rsidRPr="00FD432F" w:rsidRDefault="00FB0956" w:rsidP="00354B47">
            <w:pPr>
              <w:pStyle w:val="TableParagraph"/>
              <w:tabs>
                <w:tab w:val="left" w:pos="3270"/>
              </w:tabs>
              <w:spacing w:before="60"/>
              <w:ind w:left="105" w:firstLine="462"/>
              <w:rPr>
                <w:b/>
                <w:color w:val="FFFFFF"/>
                <w:sz w:val="20"/>
                <w:lang w:val="fr-FR"/>
              </w:rPr>
            </w:pPr>
            <w:r w:rsidRPr="00FD432F">
              <w:rPr>
                <w:b/>
                <w:color w:val="FFFFFF"/>
                <w:sz w:val="20"/>
                <w:lang w:val="fr-FR"/>
              </w:rPr>
              <w:lastRenderedPageBreak/>
              <w:t xml:space="preserve">Section </w:t>
            </w:r>
            <w:r w:rsidR="009841C4" w:rsidRPr="00FD432F">
              <w:rPr>
                <w:b/>
                <w:color w:val="FFFFFF"/>
                <w:sz w:val="20"/>
                <w:lang w:val="fr-FR"/>
              </w:rPr>
              <w:t>D</w:t>
            </w:r>
            <w:r w:rsidR="00C64089" w:rsidRPr="00FD432F">
              <w:rPr>
                <w:b/>
                <w:color w:val="FFFFFF"/>
                <w:sz w:val="20"/>
                <w:lang w:val="fr-FR"/>
              </w:rPr>
              <w:t>- Descriptif de l’installation</w:t>
            </w:r>
          </w:p>
          <w:p w14:paraId="6B2C78D7" w14:textId="77777777" w:rsidR="00FB0956" w:rsidRPr="00FD432F" w:rsidRDefault="00FB0956" w:rsidP="00354B47">
            <w:pPr>
              <w:pStyle w:val="TableParagraph"/>
              <w:tabs>
                <w:tab w:val="left" w:pos="3270"/>
              </w:tabs>
              <w:spacing w:before="60"/>
              <w:ind w:left="105"/>
              <w:rPr>
                <w:b/>
                <w:color w:val="231F20"/>
                <w:sz w:val="2"/>
                <w:szCs w:val="4"/>
                <w:lang w:val="fr-FR"/>
              </w:rPr>
            </w:pPr>
          </w:p>
        </w:tc>
      </w:tr>
      <w:tr w:rsidR="009841C4" w:rsidRPr="00FD432F" w14:paraId="23D95546" w14:textId="77777777" w:rsidTr="00D8520C">
        <w:trPr>
          <w:trHeight w:val="425"/>
          <w:jc w:val="center"/>
        </w:trPr>
        <w:tc>
          <w:tcPr>
            <w:tcW w:w="426" w:type="dxa"/>
            <w:tcBorders>
              <w:top w:val="nil"/>
              <w:left w:val="nil"/>
              <w:bottom w:val="nil"/>
              <w:right w:val="single" w:sz="12" w:space="0" w:color="auto"/>
            </w:tcBorders>
            <w:shd w:val="clear" w:color="auto" w:fill="538135" w:themeFill="accent6" w:themeFillShade="BF"/>
          </w:tcPr>
          <w:p w14:paraId="2FCEC11C" w14:textId="77777777" w:rsidR="009841C4" w:rsidRPr="00FD432F" w:rsidRDefault="009841C4" w:rsidP="00924D8B">
            <w:pPr>
              <w:widowControl/>
              <w:autoSpaceDE/>
              <w:autoSpaceDN/>
              <w:spacing w:line="276" w:lineRule="auto"/>
              <w:jc w:val="center"/>
              <w:rPr>
                <w:b/>
                <w:color w:val="FFFFFF" w:themeColor="background1"/>
                <w:sz w:val="20"/>
                <w:szCs w:val="20"/>
                <w:lang w:val="fr-FR"/>
              </w:rPr>
            </w:pPr>
            <w:r w:rsidRPr="00FD432F">
              <w:rPr>
                <w:b/>
                <w:color w:val="FFFFFF" w:themeColor="background1"/>
                <w:sz w:val="20"/>
                <w:lang w:val="fr-FR"/>
              </w:rPr>
              <w:t>D1</w:t>
            </w:r>
          </w:p>
        </w:tc>
        <w:tc>
          <w:tcPr>
            <w:tcW w:w="10254" w:type="dxa"/>
            <w:gridSpan w:val="8"/>
            <w:tcBorders>
              <w:top w:val="nil"/>
              <w:left w:val="single" w:sz="12" w:space="0" w:color="auto"/>
              <w:bottom w:val="nil"/>
            </w:tcBorders>
            <w:shd w:val="clear" w:color="auto" w:fill="E2EFD9" w:themeFill="accent6" w:themeFillTint="33"/>
            <w:vAlign w:val="center"/>
          </w:tcPr>
          <w:p w14:paraId="29D32258" w14:textId="77777777" w:rsidR="009841C4" w:rsidRPr="00FD432F" w:rsidRDefault="009841C4" w:rsidP="004765E9">
            <w:pPr>
              <w:widowControl/>
              <w:autoSpaceDE/>
              <w:autoSpaceDN/>
              <w:spacing w:line="276" w:lineRule="auto"/>
              <w:rPr>
                <w:b/>
                <w:sz w:val="20"/>
                <w:lang w:val="fr-FR"/>
              </w:rPr>
            </w:pPr>
            <w:r w:rsidRPr="00FD432F">
              <w:rPr>
                <w:b/>
                <w:sz w:val="20"/>
                <w:lang w:val="fr-FR"/>
              </w:rPr>
              <w:t>Secteur d’activité</w:t>
            </w:r>
          </w:p>
        </w:tc>
      </w:tr>
      <w:tr w:rsidR="00FB0956" w:rsidRPr="00CA287F" w14:paraId="40CBBB91" w14:textId="77777777" w:rsidTr="00AB01DF">
        <w:trPr>
          <w:trHeight w:val="966"/>
          <w:jc w:val="center"/>
        </w:trPr>
        <w:tc>
          <w:tcPr>
            <w:tcW w:w="10680" w:type="dxa"/>
            <w:gridSpan w:val="9"/>
            <w:tcBorders>
              <w:top w:val="nil"/>
              <w:left w:val="single" w:sz="4" w:space="0" w:color="auto"/>
            </w:tcBorders>
            <w:shd w:val="clear" w:color="auto" w:fill="auto"/>
          </w:tcPr>
          <w:p w14:paraId="63A926F5" w14:textId="2413FBE4" w:rsidR="00C64089" w:rsidRPr="00D8520C" w:rsidRDefault="009E3857" w:rsidP="00AB01DF">
            <w:pPr>
              <w:adjustRightInd w:val="0"/>
              <w:spacing w:before="120" w:line="480" w:lineRule="auto"/>
              <w:ind w:left="720"/>
              <w:rPr>
                <w:rFonts w:asciiTheme="minorBidi" w:hAnsiTheme="minorBidi" w:cstheme="minorBidi"/>
                <w:b/>
                <w:bCs/>
                <w:sz w:val="16"/>
                <w:szCs w:val="16"/>
                <w:lang w:val="fr-FR"/>
              </w:rPr>
            </w:pPr>
            <w:r w:rsidRPr="00FD432F">
              <w:rPr>
                <w:b/>
                <w:color w:val="231F20"/>
                <w:sz w:val="16"/>
                <w:lang w:val="fr-FR"/>
              </w:rPr>
              <w:fldChar w:fldCharType="begin">
                <w:ffData>
                  <w:name w:val="CaseACocher6"/>
                  <w:enabled/>
                  <w:calcOnExit w:val="0"/>
                  <w:checkBox>
                    <w:sizeAuto/>
                    <w:default w:val="0"/>
                  </w:checkBox>
                </w:ffData>
              </w:fldChar>
            </w:r>
            <w:bookmarkStart w:id="6" w:name="CaseACocher6"/>
            <w:r w:rsidR="00354B47" w:rsidRPr="00FD432F">
              <w:rPr>
                <w:b/>
                <w:color w:val="231F20"/>
                <w:sz w:val="16"/>
                <w:lang w:val="fr-FR"/>
              </w:rPr>
              <w:instrText xml:space="preserve">FORMCHECKBOX </w:instrText>
            </w:r>
            <w:r w:rsidRPr="00FD432F">
              <w:rPr>
                <w:b/>
                <w:color w:val="231F20"/>
                <w:sz w:val="16"/>
                <w:lang w:val="fr-FR"/>
              </w:rPr>
            </w:r>
            <w:r w:rsidRPr="00FD432F">
              <w:rPr>
                <w:b/>
                <w:color w:val="231F20"/>
                <w:sz w:val="16"/>
                <w:lang w:val="fr-FR"/>
              </w:rPr>
              <w:fldChar w:fldCharType="separate"/>
            </w:r>
            <w:r w:rsidRPr="00FD432F">
              <w:rPr>
                <w:b/>
                <w:color w:val="231F20"/>
                <w:sz w:val="16"/>
                <w:lang w:val="fr-FR"/>
              </w:rPr>
              <w:fldChar w:fldCharType="end"/>
            </w:r>
            <w:bookmarkEnd w:id="6"/>
            <w:r w:rsidR="00C64089" w:rsidRPr="00D8520C">
              <w:rPr>
                <w:rFonts w:asciiTheme="minorBidi" w:hAnsiTheme="minorBidi" w:cstheme="minorBidi"/>
                <w:b/>
                <w:bCs/>
                <w:sz w:val="16"/>
                <w:szCs w:val="16"/>
                <w:lang w:val="fr-FR"/>
              </w:rPr>
              <w:t>Diagnostic in vivo</w:t>
            </w:r>
            <w:r w:rsidR="001073A1" w:rsidRPr="00D8520C">
              <w:rPr>
                <w:rFonts w:asciiTheme="minorBidi" w:hAnsiTheme="minorBidi" w:cstheme="minorBidi"/>
                <w:b/>
                <w:bCs/>
                <w:sz w:val="16"/>
                <w:szCs w:val="16"/>
                <w:lang w:val="fr-FR"/>
              </w:rPr>
              <w:t xml:space="preserve">       </w:t>
            </w:r>
            <w:r w:rsidR="001073A1" w:rsidRPr="00D8520C">
              <w:rPr>
                <w:b/>
                <w:color w:val="231F20"/>
                <w:sz w:val="16"/>
                <w:szCs w:val="16"/>
                <w:lang w:val="fr-FR"/>
              </w:rPr>
              <w:fldChar w:fldCharType="begin">
                <w:ffData>
                  <w:name w:val="CaseACocher6"/>
                  <w:enabled/>
                  <w:calcOnExit w:val="0"/>
                  <w:checkBox>
                    <w:sizeAuto/>
                    <w:default w:val="0"/>
                  </w:checkBox>
                </w:ffData>
              </w:fldChar>
            </w:r>
            <w:r w:rsidR="001073A1" w:rsidRPr="00D8520C">
              <w:rPr>
                <w:b/>
                <w:color w:val="231F20"/>
                <w:sz w:val="16"/>
                <w:szCs w:val="16"/>
                <w:lang w:val="fr-FR"/>
              </w:rPr>
              <w:instrText xml:space="preserve"> FORMCHECKBOX </w:instrText>
            </w:r>
            <w:r w:rsidR="001073A1" w:rsidRPr="00D8520C">
              <w:rPr>
                <w:b/>
                <w:color w:val="231F20"/>
                <w:sz w:val="16"/>
                <w:szCs w:val="16"/>
                <w:lang w:val="fr-FR"/>
              </w:rPr>
            </w:r>
            <w:r w:rsidR="001073A1" w:rsidRPr="00D8520C">
              <w:rPr>
                <w:b/>
                <w:color w:val="231F20"/>
                <w:sz w:val="16"/>
                <w:szCs w:val="16"/>
                <w:lang w:val="fr-FR"/>
              </w:rPr>
              <w:fldChar w:fldCharType="separate"/>
            </w:r>
            <w:r w:rsidR="001073A1" w:rsidRPr="00D8520C">
              <w:rPr>
                <w:b/>
                <w:color w:val="231F20"/>
                <w:sz w:val="16"/>
                <w:szCs w:val="16"/>
                <w:lang w:val="fr-FR"/>
              </w:rPr>
              <w:fldChar w:fldCharType="end"/>
            </w:r>
            <w:r w:rsidR="001073A1" w:rsidRPr="00D8520C">
              <w:rPr>
                <w:rFonts w:asciiTheme="minorBidi" w:hAnsiTheme="minorBidi" w:cstheme="minorBidi"/>
                <w:b/>
                <w:bCs/>
                <w:sz w:val="16"/>
                <w:szCs w:val="16"/>
                <w:lang w:val="fr-FR"/>
              </w:rPr>
              <w:t>Thérapie métabolique ambulatoire</w:t>
            </w:r>
          </w:p>
          <w:p w14:paraId="13C9D3B6" w14:textId="55730133" w:rsidR="00FB0956" w:rsidRPr="00FD432F" w:rsidRDefault="009E3857" w:rsidP="00AB01DF">
            <w:pPr>
              <w:adjustRightInd w:val="0"/>
              <w:spacing w:before="120" w:line="480" w:lineRule="auto"/>
              <w:ind w:left="720"/>
              <w:rPr>
                <w:rFonts w:asciiTheme="minorBidi" w:hAnsiTheme="minorBidi" w:cstheme="minorBidi"/>
                <w:b/>
                <w:bCs/>
                <w:sz w:val="20"/>
                <w:szCs w:val="20"/>
                <w:lang w:val="fr-FR"/>
              </w:rPr>
            </w:pPr>
            <w:r w:rsidRPr="00D8520C">
              <w:rPr>
                <w:b/>
                <w:color w:val="231F20"/>
                <w:sz w:val="16"/>
                <w:szCs w:val="16"/>
                <w:lang w:val="fr-FR"/>
              </w:rPr>
              <w:fldChar w:fldCharType="begin">
                <w:ffData>
                  <w:name w:val="CaseACocher6"/>
                  <w:enabled/>
                  <w:calcOnExit w:val="0"/>
                  <w:checkBox>
                    <w:sizeAuto/>
                    <w:default w:val="0"/>
                  </w:checkBox>
                </w:ffData>
              </w:fldChar>
            </w:r>
            <w:r w:rsidR="00C64089" w:rsidRPr="00D8520C">
              <w:rPr>
                <w:b/>
                <w:color w:val="231F20"/>
                <w:sz w:val="16"/>
                <w:szCs w:val="16"/>
                <w:lang w:val="fr-FR"/>
              </w:rPr>
              <w:instrText xml:space="preserve"> FORMCHECKBOX </w:instrText>
            </w:r>
            <w:r w:rsidRPr="00D8520C">
              <w:rPr>
                <w:b/>
                <w:color w:val="231F20"/>
                <w:sz w:val="16"/>
                <w:szCs w:val="16"/>
                <w:lang w:val="fr-FR"/>
              </w:rPr>
            </w:r>
            <w:r w:rsidRPr="00D8520C">
              <w:rPr>
                <w:b/>
                <w:color w:val="231F20"/>
                <w:sz w:val="16"/>
                <w:szCs w:val="16"/>
                <w:lang w:val="fr-FR"/>
              </w:rPr>
              <w:fldChar w:fldCharType="separate"/>
            </w:r>
            <w:r w:rsidRPr="00D8520C">
              <w:rPr>
                <w:b/>
                <w:color w:val="231F20"/>
                <w:sz w:val="16"/>
                <w:szCs w:val="16"/>
                <w:lang w:val="fr-FR"/>
              </w:rPr>
              <w:fldChar w:fldCharType="end"/>
            </w:r>
            <w:r w:rsidR="00C64089" w:rsidRPr="00D8520C">
              <w:rPr>
                <w:rFonts w:asciiTheme="minorBidi" w:hAnsiTheme="minorBidi" w:cstheme="minorBidi"/>
                <w:b/>
                <w:bCs/>
                <w:sz w:val="16"/>
                <w:szCs w:val="16"/>
                <w:lang w:val="fr-FR"/>
              </w:rPr>
              <w:t>Diagnostic in vitro</w:t>
            </w:r>
            <w:r w:rsidR="001073A1" w:rsidRPr="00D8520C">
              <w:rPr>
                <w:rFonts w:asciiTheme="minorBidi" w:hAnsiTheme="minorBidi" w:cstheme="minorBidi"/>
                <w:b/>
                <w:bCs/>
                <w:sz w:val="16"/>
                <w:szCs w:val="16"/>
                <w:lang w:val="fr-FR"/>
              </w:rPr>
              <w:t xml:space="preserve">      </w:t>
            </w:r>
            <w:r w:rsidR="001073A1" w:rsidRPr="00D8520C">
              <w:rPr>
                <w:b/>
                <w:color w:val="231F20"/>
                <w:sz w:val="16"/>
                <w:szCs w:val="16"/>
                <w:lang w:val="fr-FR"/>
              </w:rPr>
              <w:fldChar w:fldCharType="begin">
                <w:ffData>
                  <w:name w:val="CaseACocher6"/>
                  <w:enabled/>
                  <w:calcOnExit w:val="0"/>
                  <w:checkBox>
                    <w:sizeAuto/>
                    <w:default w:val="0"/>
                  </w:checkBox>
                </w:ffData>
              </w:fldChar>
            </w:r>
            <w:r w:rsidR="001073A1" w:rsidRPr="00D8520C">
              <w:rPr>
                <w:b/>
                <w:color w:val="231F20"/>
                <w:sz w:val="16"/>
                <w:szCs w:val="16"/>
                <w:lang w:val="fr-FR"/>
              </w:rPr>
              <w:instrText xml:space="preserve"> FORMCHECKBOX </w:instrText>
            </w:r>
            <w:r w:rsidR="001073A1" w:rsidRPr="00D8520C">
              <w:rPr>
                <w:b/>
                <w:color w:val="231F20"/>
                <w:sz w:val="16"/>
                <w:szCs w:val="16"/>
                <w:lang w:val="fr-FR"/>
              </w:rPr>
            </w:r>
            <w:r w:rsidR="001073A1" w:rsidRPr="00D8520C">
              <w:rPr>
                <w:b/>
                <w:color w:val="231F20"/>
                <w:sz w:val="16"/>
                <w:szCs w:val="16"/>
                <w:lang w:val="fr-FR"/>
              </w:rPr>
              <w:fldChar w:fldCharType="separate"/>
            </w:r>
            <w:r w:rsidR="001073A1" w:rsidRPr="00D8520C">
              <w:rPr>
                <w:b/>
                <w:color w:val="231F20"/>
                <w:sz w:val="16"/>
                <w:szCs w:val="16"/>
                <w:lang w:val="fr-FR"/>
              </w:rPr>
              <w:fldChar w:fldCharType="end"/>
            </w:r>
            <w:r w:rsidR="001073A1" w:rsidRPr="00D8520C">
              <w:rPr>
                <w:rFonts w:asciiTheme="minorBidi" w:hAnsiTheme="minorBidi" w:cstheme="minorBidi"/>
                <w:b/>
                <w:bCs/>
                <w:sz w:val="16"/>
                <w:szCs w:val="16"/>
                <w:lang w:val="fr-FR"/>
              </w:rPr>
              <w:t xml:space="preserve">Thérapie métabolique avec hospitalisation dans une chambre </w:t>
            </w:r>
            <w:proofErr w:type="spellStart"/>
            <w:r w:rsidR="001073A1" w:rsidRPr="00D8520C">
              <w:rPr>
                <w:rFonts w:asciiTheme="minorBidi" w:hAnsiTheme="minorBidi" w:cstheme="minorBidi"/>
                <w:b/>
                <w:bCs/>
                <w:sz w:val="16"/>
                <w:szCs w:val="16"/>
                <w:lang w:val="fr-FR"/>
              </w:rPr>
              <w:t>radioprotégée</w:t>
            </w:r>
            <w:proofErr w:type="spellEnd"/>
          </w:p>
        </w:tc>
      </w:tr>
      <w:tr w:rsidR="009841C4" w:rsidRPr="00FD432F" w14:paraId="5036E790" w14:textId="77777777" w:rsidTr="00D8520C">
        <w:trPr>
          <w:trHeight w:val="398"/>
          <w:jc w:val="center"/>
        </w:trPr>
        <w:tc>
          <w:tcPr>
            <w:tcW w:w="426" w:type="dxa"/>
            <w:tcBorders>
              <w:top w:val="nil"/>
              <w:left w:val="single" w:sz="4" w:space="0" w:color="auto"/>
              <w:right w:val="single" w:sz="12" w:space="0" w:color="auto"/>
            </w:tcBorders>
            <w:shd w:val="clear" w:color="auto" w:fill="538135" w:themeFill="accent6" w:themeFillShade="BF"/>
          </w:tcPr>
          <w:p w14:paraId="62E78A55" w14:textId="77777777" w:rsidR="009841C4" w:rsidRPr="00FD432F" w:rsidRDefault="009841C4" w:rsidP="00924D8B">
            <w:pPr>
              <w:widowControl/>
              <w:autoSpaceDE/>
              <w:autoSpaceDN/>
              <w:spacing w:line="276" w:lineRule="auto"/>
              <w:jc w:val="center"/>
              <w:rPr>
                <w:b/>
                <w:bCs/>
                <w:sz w:val="20"/>
                <w:szCs w:val="20"/>
                <w:lang w:val="fr-FR"/>
              </w:rPr>
            </w:pPr>
            <w:r w:rsidRPr="00FD432F">
              <w:rPr>
                <w:b/>
                <w:color w:val="FFFFFF" w:themeColor="background1"/>
                <w:sz w:val="20"/>
                <w:lang w:val="fr-FR"/>
              </w:rPr>
              <w:t>D2</w:t>
            </w:r>
          </w:p>
        </w:tc>
        <w:tc>
          <w:tcPr>
            <w:tcW w:w="10254" w:type="dxa"/>
            <w:gridSpan w:val="8"/>
            <w:tcBorders>
              <w:top w:val="nil"/>
              <w:left w:val="single" w:sz="12" w:space="0" w:color="auto"/>
              <w:right w:val="single" w:sz="4" w:space="0" w:color="auto"/>
            </w:tcBorders>
            <w:shd w:val="clear" w:color="auto" w:fill="E2EFD9" w:themeFill="accent6" w:themeFillTint="33"/>
            <w:vAlign w:val="center"/>
          </w:tcPr>
          <w:p w14:paraId="67B2C4DB" w14:textId="77777777" w:rsidR="009841C4" w:rsidRPr="00FD432F" w:rsidRDefault="009841C4" w:rsidP="004765E9">
            <w:pPr>
              <w:ind w:firstLine="288"/>
              <w:rPr>
                <w:b/>
                <w:bCs/>
                <w:sz w:val="20"/>
                <w:szCs w:val="20"/>
                <w:lang w:val="fr-FR"/>
              </w:rPr>
            </w:pPr>
            <w:r w:rsidRPr="00FD432F">
              <w:rPr>
                <w:b/>
                <w:bCs/>
                <w:sz w:val="20"/>
                <w:szCs w:val="20"/>
                <w:lang w:val="fr-FR"/>
              </w:rPr>
              <w:t xml:space="preserve"> Emplacement de l’installation</w:t>
            </w:r>
          </w:p>
        </w:tc>
      </w:tr>
      <w:tr w:rsidR="00FB0956" w:rsidRPr="00CA287F" w14:paraId="4FFA7F35" w14:textId="77777777" w:rsidTr="00924D8B">
        <w:trPr>
          <w:trHeight w:val="5699"/>
          <w:jc w:val="center"/>
        </w:trPr>
        <w:tc>
          <w:tcPr>
            <w:tcW w:w="10680" w:type="dxa"/>
            <w:gridSpan w:val="9"/>
            <w:tcBorders>
              <w:top w:val="single" w:sz="4" w:space="0" w:color="auto"/>
              <w:left w:val="single" w:sz="4" w:space="0" w:color="auto"/>
              <w:bottom w:val="single" w:sz="4" w:space="0" w:color="auto"/>
              <w:right w:val="single" w:sz="4" w:space="0" w:color="auto"/>
            </w:tcBorders>
            <w:shd w:val="clear" w:color="auto" w:fill="auto"/>
          </w:tcPr>
          <w:tbl>
            <w:tblPr>
              <w:tblStyle w:val="Grilledutableau"/>
              <w:tblW w:w="0" w:type="auto"/>
              <w:tblLayout w:type="fixed"/>
              <w:tblLook w:val="04A0" w:firstRow="1" w:lastRow="0" w:firstColumn="1" w:lastColumn="0" w:noHBand="0" w:noVBand="1"/>
            </w:tblPr>
            <w:tblGrid>
              <w:gridCol w:w="5230"/>
              <w:gridCol w:w="5430"/>
            </w:tblGrid>
            <w:tr w:rsidR="00C64089" w:rsidRPr="00D8520C" w14:paraId="16576EB2" w14:textId="77777777" w:rsidTr="00AB01DF">
              <w:trPr>
                <w:trHeight w:val="436"/>
              </w:trPr>
              <w:tc>
                <w:tcPr>
                  <w:tcW w:w="5230" w:type="dxa"/>
                  <w:shd w:val="clear" w:color="auto" w:fill="8EAADB" w:themeFill="accent1" w:themeFillTint="99"/>
                  <w:vAlign w:val="center"/>
                </w:tcPr>
                <w:p w14:paraId="655E6FA1" w14:textId="77777777" w:rsidR="00C64089" w:rsidRPr="00D8520C" w:rsidRDefault="00C64089" w:rsidP="009A0EAE">
                  <w:pPr>
                    <w:jc w:val="center"/>
                    <w:rPr>
                      <w:b/>
                      <w:bCs/>
                      <w:color w:val="FFFFFF" w:themeColor="background1"/>
                      <w:sz w:val="16"/>
                      <w:szCs w:val="16"/>
                      <w:lang w:val="fr-FR"/>
                    </w:rPr>
                  </w:pPr>
                  <w:r w:rsidRPr="00D8520C">
                    <w:rPr>
                      <w:b/>
                      <w:color w:val="FFFFFF" w:themeColor="background1"/>
                      <w:sz w:val="16"/>
                      <w:szCs w:val="16"/>
                    </w:rPr>
                    <w:t>Identification du local</w:t>
                  </w:r>
                </w:p>
              </w:tc>
              <w:tc>
                <w:tcPr>
                  <w:tcW w:w="5430" w:type="dxa"/>
                  <w:shd w:val="clear" w:color="auto" w:fill="8EAADB" w:themeFill="accent1" w:themeFillTint="99"/>
                  <w:vAlign w:val="center"/>
                </w:tcPr>
                <w:p w14:paraId="72ED580A" w14:textId="77777777" w:rsidR="00C64089" w:rsidRPr="00D8520C" w:rsidRDefault="00C64089" w:rsidP="009A0EAE">
                  <w:pPr>
                    <w:jc w:val="center"/>
                    <w:rPr>
                      <w:b/>
                      <w:bCs/>
                      <w:color w:val="FFFFFF" w:themeColor="background1"/>
                      <w:sz w:val="16"/>
                      <w:szCs w:val="16"/>
                      <w:lang w:val="fr-FR"/>
                    </w:rPr>
                  </w:pPr>
                  <w:r w:rsidRPr="00D8520C">
                    <w:rPr>
                      <w:b/>
                      <w:color w:val="FFFFFF" w:themeColor="background1"/>
                      <w:sz w:val="16"/>
                      <w:szCs w:val="16"/>
                      <w:lang w:val="fr-FR"/>
                    </w:rPr>
                    <w:t>Désignation des lieux</w:t>
                  </w:r>
                </w:p>
              </w:tc>
            </w:tr>
            <w:tr w:rsidR="00C64089" w:rsidRPr="00CA287F" w14:paraId="17B2E2C7" w14:textId="77777777" w:rsidTr="00AB01DF">
              <w:tc>
                <w:tcPr>
                  <w:tcW w:w="5230" w:type="dxa"/>
                  <w:shd w:val="clear" w:color="auto" w:fill="E7E6E6" w:themeFill="background2"/>
                  <w:vAlign w:val="center"/>
                </w:tcPr>
                <w:p w14:paraId="333E6E45" w14:textId="77777777" w:rsidR="00C64089" w:rsidRPr="00AB01DF" w:rsidRDefault="00C64089" w:rsidP="004765E9">
                  <w:pPr>
                    <w:spacing w:after="240"/>
                    <w:jc w:val="both"/>
                    <w:rPr>
                      <w:sz w:val="16"/>
                      <w:szCs w:val="16"/>
                      <w:lang w:val="fr-FR"/>
                    </w:rPr>
                  </w:pPr>
                  <w:r w:rsidRPr="00AB01DF">
                    <w:rPr>
                      <w:rFonts w:asciiTheme="minorBidi" w:eastAsia="Times New Roman" w:hAnsiTheme="minorBidi" w:cstheme="minorBidi"/>
                      <w:sz w:val="16"/>
                      <w:szCs w:val="16"/>
                      <w:lang w:val="fr-FR" w:eastAsia="fr-FR"/>
                    </w:rPr>
                    <w:t>Secteur de médecine nucléaire (local de manipulation des médicaments radiopharmaceutiques (MRP), salles d’administration des MRP, salles d’examens scintigraphiques…)</w:t>
                  </w:r>
                </w:p>
              </w:tc>
              <w:tc>
                <w:tcPr>
                  <w:tcW w:w="5430" w:type="dxa"/>
                  <w:shd w:val="clear" w:color="auto" w:fill="E7E6E6" w:themeFill="background2"/>
                  <w:vAlign w:val="center"/>
                </w:tcPr>
                <w:p w14:paraId="7D190B1B" w14:textId="77777777" w:rsidR="00C64089" w:rsidRPr="00D8520C" w:rsidRDefault="00C64089" w:rsidP="00307FA4">
                  <w:pPr>
                    <w:numPr>
                      <w:ilvl w:val="0"/>
                      <w:numId w:val="2"/>
                    </w:numPr>
                    <w:adjustRightInd w:val="0"/>
                    <w:rPr>
                      <w:rFonts w:asciiTheme="minorBidi" w:hAnsiTheme="minorBidi" w:cstheme="minorBidi"/>
                      <w:sz w:val="16"/>
                      <w:szCs w:val="16"/>
                      <w:lang w:val="fr-FR"/>
                    </w:rPr>
                  </w:pPr>
                  <w:r w:rsidRPr="00D8520C">
                    <w:rPr>
                      <w:rFonts w:asciiTheme="minorBidi" w:hAnsiTheme="minorBidi" w:cstheme="minorBidi"/>
                      <w:sz w:val="16"/>
                      <w:szCs w:val="16"/>
                      <w:lang w:val="fr-FR"/>
                    </w:rPr>
                    <w:t>Bâtiment :</w:t>
                  </w:r>
                </w:p>
                <w:p w14:paraId="44CBF3EF" w14:textId="77777777" w:rsidR="00C64089" w:rsidRPr="00D8520C" w:rsidRDefault="00C64089" w:rsidP="00307FA4">
                  <w:pPr>
                    <w:numPr>
                      <w:ilvl w:val="0"/>
                      <w:numId w:val="2"/>
                    </w:numPr>
                    <w:adjustRightInd w:val="0"/>
                    <w:rPr>
                      <w:rFonts w:asciiTheme="minorBidi" w:hAnsiTheme="minorBidi" w:cstheme="minorBidi"/>
                      <w:sz w:val="16"/>
                      <w:szCs w:val="16"/>
                      <w:lang w:val="fr-FR"/>
                    </w:rPr>
                  </w:pPr>
                  <w:r w:rsidRPr="00D8520C">
                    <w:rPr>
                      <w:rFonts w:asciiTheme="minorBidi" w:hAnsiTheme="minorBidi" w:cstheme="minorBidi"/>
                      <w:sz w:val="16"/>
                      <w:szCs w:val="16"/>
                      <w:lang w:val="fr-FR"/>
                    </w:rPr>
                    <w:t>Etage :</w:t>
                  </w:r>
                </w:p>
                <w:p w14:paraId="5F59EBAB" w14:textId="77777777" w:rsidR="00C64089" w:rsidRPr="00D8520C" w:rsidRDefault="00C64089" w:rsidP="00307FA4">
                  <w:pPr>
                    <w:numPr>
                      <w:ilvl w:val="0"/>
                      <w:numId w:val="2"/>
                    </w:numPr>
                    <w:adjustRightInd w:val="0"/>
                    <w:rPr>
                      <w:rFonts w:asciiTheme="minorBidi" w:hAnsiTheme="minorBidi" w:cstheme="minorBidi"/>
                      <w:sz w:val="16"/>
                      <w:szCs w:val="16"/>
                      <w:lang w:val="fr-FR"/>
                    </w:rPr>
                  </w:pPr>
                  <w:r w:rsidRPr="00D8520C">
                    <w:rPr>
                      <w:rFonts w:asciiTheme="minorBidi" w:hAnsiTheme="minorBidi" w:cstheme="minorBidi"/>
                      <w:sz w:val="16"/>
                      <w:szCs w:val="16"/>
                      <w:lang w:val="fr-FR"/>
                    </w:rPr>
                    <w:t>Nombre de pièces de l’installation :</w:t>
                  </w:r>
                </w:p>
              </w:tc>
            </w:tr>
            <w:tr w:rsidR="00C64089" w:rsidRPr="00D8520C" w14:paraId="7CB09EDE" w14:textId="77777777" w:rsidTr="00AB01DF">
              <w:tc>
                <w:tcPr>
                  <w:tcW w:w="5230" w:type="dxa"/>
                  <w:shd w:val="clear" w:color="auto" w:fill="E7E6E6" w:themeFill="background2"/>
                  <w:vAlign w:val="center"/>
                </w:tcPr>
                <w:p w14:paraId="44B2B619" w14:textId="77777777" w:rsidR="00C64089" w:rsidRPr="00AB01DF" w:rsidRDefault="004765E9" w:rsidP="004765E9">
                  <w:pPr>
                    <w:spacing w:after="240"/>
                    <w:rPr>
                      <w:rFonts w:asciiTheme="minorBidi" w:eastAsia="Times New Roman" w:hAnsiTheme="minorBidi" w:cstheme="minorBidi"/>
                      <w:sz w:val="16"/>
                      <w:szCs w:val="16"/>
                      <w:lang w:val="fr-FR" w:eastAsia="fr-FR"/>
                    </w:rPr>
                  </w:pPr>
                  <w:r w:rsidRPr="00AB01DF">
                    <w:rPr>
                      <w:rFonts w:asciiTheme="minorBidi" w:eastAsia="Times New Roman" w:hAnsiTheme="minorBidi" w:cstheme="minorBidi"/>
                      <w:sz w:val="16"/>
                      <w:szCs w:val="16"/>
                      <w:lang w:val="fr-FR" w:eastAsia="fr-FR"/>
                    </w:rPr>
                    <w:t>L</w:t>
                  </w:r>
                  <w:r w:rsidR="00C64089" w:rsidRPr="00AB01DF">
                    <w:rPr>
                      <w:rFonts w:asciiTheme="minorBidi" w:eastAsia="Times New Roman" w:hAnsiTheme="minorBidi" w:cstheme="minorBidi"/>
                      <w:sz w:val="16"/>
                      <w:szCs w:val="16"/>
                      <w:lang w:val="fr-FR" w:eastAsia="fr-FR"/>
                    </w:rPr>
                    <w:t>ocal de livraison des sources radioactives</w:t>
                  </w:r>
                </w:p>
              </w:tc>
              <w:tc>
                <w:tcPr>
                  <w:tcW w:w="5430" w:type="dxa"/>
                  <w:shd w:val="clear" w:color="auto" w:fill="E7E6E6" w:themeFill="background2"/>
                  <w:vAlign w:val="center"/>
                </w:tcPr>
                <w:p w14:paraId="1700B3B4" w14:textId="77777777" w:rsidR="00C64089" w:rsidRPr="00D8520C" w:rsidRDefault="00C64089" w:rsidP="00307FA4">
                  <w:pPr>
                    <w:numPr>
                      <w:ilvl w:val="0"/>
                      <w:numId w:val="2"/>
                    </w:numPr>
                    <w:adjustRightInd w:val="0"/>
                    <w:rPr>
                      <w:rFonts w:asciiTheme="minorBidi" w:hAnsiTheme="minorBidi" w:cstheme="minorBidi"/>
                      <w:sz w:val="16"/>
                      <w:szCs w:val="16"/>
                      <w:lang w:val="fr-FR"/>
                    </w:rPr>
                  </w:pPr>
                  <w:r w:rsidRPr="00D8520C">
                    <w:rPr>
                      <w:rFonts w:asciiTheme="minorBidi" w:hAnsiTheme="minorBidi" w:cstheme="minorBidi"/>
                      <w:sz w:val="16"/>
                      <w:szCs w:val="16"/>
                      <w:lang w:val="fr-FR"/>
                    </w:rPr>
                    <w:t>Bâtiment :</w:t>
                  </w:r>
                </w:p>
                <w:p w14:paraId="10FAB2F8" w14:textId="77777777" w:rsidR="00C64089" w:rsidRPr="00D8520C" w:rsidRDefault="00C64089" w:rsidP="00307FA4">
                  <w:pPr>
                    <w:numPr>
                      <w:ilvl w:val="0"/>
                      <w:numId w:val="2"/>
                    </w:numPr>
                    <w:adjustRightInd w:val="0"/>
                    <w:rPr>
                      <w:rFonts w:asciiTheme="minorBidi" w:hAnsiTheme="minorBidi" w:cstheme="minorBidi"/>
                      <w:sz w:val="16"/>
                      <w:szCs w:val="16"/>
                      <w:lang w:val="fr-FR"/>
                    </w:rPr>
                  </w:pPr>
                  <w:r w:rsidRPr="00D8520C">
                    <w:rPr>
                      <w:rFonts w:asciiTheme="minorBidi" w:hAnsiTheme="minorBidi" w:cstheme="minorBidi"/>
                      <w:sz w:val="16"/>
                      <w:szCs w:val="16"/>
                      <w:lang w:val="fr-FR"/>
                    </w:rPr>
                    <w:t>Etage :</w:t>
                  </w:r>
                </w:p>
              </w:tc>
            </w:tr>
            <w:tr w:rsidR="00C64089" w:rsidRPr="00CA287F" w14:paraId="1F1C4747" w14:textId="77777777" w:rsidTr="00AB01DF">
              <w:trPr>
                <w:trHeight w:val="1025"/>
              </w:trPr>
              <w:tc>
                <w:tcPr>
                  <w:tcW w:w="5230" w:type="dxa"/>
                  <w:shd w:val="clear" w:color="auto" w:fill="E7E6E6" w:themeFill="background2"/>
                  <w:vAlign w:val="center"/>
                </w:tcPr>
                <w:p w14:paraId="1ECBB57E" w14:textId="77777777" w:rsidR="00C64089" w:rsidRPr="00AB01DF" w:rsidRDefault="00C64089" w:rsidP="004765E9">
                  <w:pPr>
                    <w:spacing w:after="240"/>
                    <w:jc w:val="both"/>
                    <w:rPr>
                      <w:rFonts w:asciiTheme="minorBidi" w:eastAsia="Times New Roman" w:hAnsiTheme="minorBidi" w:cstheme="minorBidi"/>
                      <w:sz w:val="16"/>
                      <w:szCs w:val="16"/>
                      <w:lang w:val="fr-FR" w:eastAsia="fr-FR"/>
                    </w:rPr>
                  </w:pPr>
                  <w:r w:rsidRPr="00AB01DF">
                    <w:rPr>
                      <w:rFonts w:asciiTheme="minorBidi" w:eastAsia="Times New Roman" w:hAnsiTheme="minorBidi" w:cstheme="minorBidi"/>
                      <w:sz w:val="16"/>
                      <w:szCs w:val="16"/>
                      <w:lang w:val="fr-FR" w:eastAsia="fr-FR"/>
                    </w:rPr>
                    <w:t>Chambres de RIV (Radiothérapie interne vectorisée)</w:t>
                  </w:r>
                </w:p>
              </w:tc>
              <w:tc>
                <w:tcPr>
                  <w:tcW w:w="5430" w:type="dxa"/>
                  <w:shd w:val="clear" w:color="auto" w:fill="E7E6E6" w:themeFill="background2"/>
                  <w:vAlign w:val="center"/>
                </w:tcPr>
                <w:p w14:paraId="07FE6C95" w14:textId="77777777" w:rsidR="00C64089" w:rsidRPr="00D8520C" w:rsidRDefault="00C64089" w:rsidP="00307FA4">
                  <w:pPr>
                    <w:numPr>
                      <w:ilvl w:val="0"/>
                      <w:numId w:val="2"/>
                    </w:numPr>
                    <w:adjustRightInd w:val="0"/>
                    <w:rPr>
                      <w:rFonts w:asciiTheme="minorBidi" w:hAnsiTheme="minorBidi" w:cstheme="minorBidi"/>
                      <w:sz w:val="16"/>
                      <w:szCs w:val="16"/>
                      <w:lang w:val="fr-FR"/>
                    </w:rPr>
                  </w:pPr>
                  <w:r w:rsidRPr="00D8520C">
                    <w:rPr>
                      <w:rFonts w:asciiTheme="minorBidi" w:hAnsiTheme="minorBidi" w:cstheme="minorBidi"/>
                      <w:sz w:val="16"/>
                      <w:szCs w:val="16"/>
                      <w:lang w:val="fr-FR"/>
                    </w:rPr>
                    <w:t>Bâtiment :</w:t>
                  </w:r>
                </w:p>
                <w:p w14:paraId="46984062" w14:textId="77777777" w:rsidR="00C64089" w:rsidRPr="00D8520C" w:rsidRDefault="00C64089" w:rsidP="00307FA4">
                  <w:pPr>
                    <w:numPr>
                      <w:ilvl w:val="0"/>
                      <w:numId w:val="2"/>
                    </w:numPr>
                    <w:adjustRightInd w:val="0"/>
                    <w:rPr>
                      <w:rFonts w:asciiTheme="minorBidi" w:hAnsiTheme="minorBidi" w:cstheme="minorBidi"/>
                      <w:sz w:val="16"/>
                      <w:szCs w:val="16"/>
                      <w:lang w:val="fr-FR"/>
                    </w:rPr>
                  </w:pPr>
                  <w:r w:rsidRPr="00D8520C">
                    <w:rPr>
                      <w:rFonts w:asciiTheme="minorBidi" w:hAnsiTheme="minorBidi" w:cstheme="minorBidi"/>
                      <w:sz w:val="16"/>
                      <w:szCs w:val="16"/>
                      <w:lang w:val="fr-FR"/>
                    </w:rPr>
                    <w:t>Etage :</w:t>
                  </w:r>
                </w:p>
                <w:p w14:paraId="59EAC88A" w14:textId="77777777" w:rsidR="00C64089" w:rsidRPr="00D8520C" w:rsidRDefault="00C64089" w:rsidP="00307FA4">
                  <w:pPr>
                    <w:pStyle w:val="TableParagraph"/>
                    <w:numPr>
                      <w:ilvl w:val="0"/>
                      <w:numId w:val="2"/>
                    </w:numPr>
                    <w:spacing w:line="229" w:lineRule="exact"/>
                    <w:rPr>
                      <w:rFonts w:asciiTheme="minorBidi" w:eastAsia="Times New Roman" w:hAnsiTheme="minorBidi" w:cstheme="minorBidi"/>
                      <w:sz w:val="16"/>
                      <w:szCs w:val="16"/>
                      <w:lang w:val="fr-FR" w:eastAsia="fr-FR"/>
                    </w:rPr>
                  </w:pPr>
                  <w:r w:rsidRPr="00D8520C">
                    <w:rPr>
                      <w:rFonts w:asciiTheme="minorBidi" w:eastAsia="Times New Roman" w:hAnsiTheme="minorBidi" w:cstheme="minorBidi"/>
                      <w:sz w:val="16"/>
                      <w:szCs w:val="16"/>
                      <w:lang w:val="fr-FR" w:eastAsia="fr-FR"/>
                    </w:rPr>
                    <w:t xml:space="preserve">Le nombre de chambres </w:t>
                  </w:r>
                  <w:proofErr w:type="spellStart"/>
                  <w:r w:rsidRPr="00D8520C">
                    <w:rPr>
                      <w:rFonts w:asciiTheme="minorBidi" w:eastAsia="Times New Roman" w:hAnsiTheme="minorBidi" w:cstheme="minorBidi"/>
                      <w:sz w:val="16"/>
                      <w:szCs w:val="16"/>
                      <w:lang w:val="fr-FR" w:eastAsia="fr-FR"/>
                    </w:rPr>
                    <w:t>radioprotégées</w:t>
                  </w:r>
                  <w:proofErr w:type="spellEnd"/>
                  <w:r w:rsidRPr="00D8520C">
                    <w:rPr>
                      <w:rFonts w:asciiTheme="minorBidi" w:eastAsia="Times New Roman" w:hAnsiTheme="minorBidi" w:cstheme="minorBidi"/>
                      <w:sz w:val="16"/>
                      <w:szCs w:val="16"/>
                      <w:lang w:val="fr-FR" w:eastAsia="fr-FR"/>
                    </w:rPr>
                    <w:t xml:space="preserve"> :</w:t>
                  </w:r>
                </w:p>
              </w:tc>
            </w:tr>
            <w:tr w:rsidR="00C64089" w:rsidRPr="00CA287F" w14:paraId="31564984" w14:textId="77777777" w:rsidTr="00AB01DF">
              <w:tc>
                <w:tcPr>
                  <w:tcW w:w="5230" w:type="dxa"/>
                  <w:shd w:val="clear" w:color="auto" w:fill="E7E6E6" w:themeFill="background2"/>
                  <w:vAlign w:val="center"/>
                </w:tcPr>
                <w:p w14:paraId="693BDDC4" w14:textId="77777777" w:rsidR="00C64089" w:rsidRPr="00AB01DF" w:rsidRDefault="00C64089" w:rsidP="004765E9">
                  <w:pPr>
                    <w:spacing w:after="240"/>
                    <w:jc w:val="both"/>
                    <w:rPr>
                      <w:rFonts w:asciiTheme="minorBidi" w:eastAsia="Times New Roman" w:hAnsiTheme="minorBidi" w:cstheme="minorBidi"/>
                      <w:sz w:val="16"/>
                      <w:szCs w:val="16"/>
                      <w:lang w:val="fr-FR" w:eastAsia="fr-FR"/>
                    </w:rPr>
                  </w:pPr>
                  <w:r w:rsidRPr="00AB01DF">
                    <w:rPr>
                      <w:rFonts w:asciiTheme="minorBidi" w:eastAsia="Times New Roman" w:hAnsiTheme="minorBidi" w:cstheme="minorBidi"/>
                      <w:sz w:val="16"/>
                      <w:szCs w:val="16"/>
                      <w:lang w:val="fr-FR" w:eastAsia="fr-FR"/>
                    </w:rPr>
                    <w:t>Locaux d’entreposage des déchets radioactifs</w:t>
                  </w:r>
                </w:p>
              </w:tc>
              <w:tc>
                <w:tcPr>
                  <w:tcW w:w="5430" w:type="dxa"/>
                  <w:shd w:val="clear" w:color="auto" w:fill="E7E6E6" w:themeFill="background2"/>
                  <w:vAlign w:val="center"/>
                </w:tcPr>
                <w:p w14:paraId="38B78737" w14:textId="77777777" w:rsidR="00C64089" w:rsidRPr="00D8520C" w:rsidRDefault="00C64089" w:rsidP="00307FA4">
                  <w:pPr>
                    <w:numPr>
                      <w:ilvl w:val="0"/>
                      <w:numId w:val="3"/>
                    </w:numPr>
                    <w:adjustRightInd w:val="0"/>
                    <w:rPr>
                      <w:rFonts w:asciiTheme="minorBidi" w:hAnsiTheme="minorBidi" w:cstheme="minorBidi"/>
                      <w:sz w:val="16"/>
                      <w:szCs w:val="16"/>
                      <w:lang w:val="fr-FR"/>
                    </w:rPr>
                  </w:pPr>
                  <w:r w:rsidRPr="00D8520C">
                    <w:rPr>
                      <w:rFonts w:asciiTheme="minorBidi" w:hAnsiTheme="minorBidi" w:cstheme="minorBidi"/>
                      <w:sz w:val="16"/>
                      <w:szCs w:val="16"/>
                      <w:lang w:val="fr-FR"/>
                    </w:rPr>
                    <w:t>Bâtiment :</w:t>
                  </w:r>
                </w:p>
                <w:p w14:paraId="73CB08BE" w14:textId="77777777" w:rsidR="00C64089" w:rsidRPr="00D8520C" w:rsidRDefault="00C64089" w:rsidP="00307FA4">
                  <w:pPr>
                    <w:numPr>
                      <w:ilvl w:val="0"/>
                      <w:numId w:val="3"/>
                    </w:numPr>
                    <w:adjustRightInd w:val="0"/>
                    <w:rPr>
                      <w:rFonts w:asciiTheme="minorBidi" w:hAnsiTheme="minorBidi" w:cstheme="minorBidi"/>
                      <w:sz w:val="16"/>
                      <w:szCs w:val="16"/>
                      <w:lang w:val="fr-FR"/>
                    </w:rPr>
                  </w:pPr>
                  <w:r w:rsidRPr="00D8520C">
                    <w:rPr>
                      <w:rFonts w:asciiTheme="minorBidi" w:hAnsiTheme="minorBidi" w:cstheme="minorBidi"/>
                      <w:sz w:val="16"/>
                      <w:szCs w:val="16"/>
                      <w:lang w:val="fr-FR"/>
                    </w:rPr>
                    <w:t xml:space="preserve">Etage : </w:t>
                  </w:r>
                </w:p>
                <w:p w14:paraId="4F1B50F7" w14:textId="77777777" w:rsidR="00C64089" w:rsidRPr="00D8520C" w:rsidRDefault="00C64089" w:rsidP="00307FA4">
                  <w:pPr>
                    <w:pStyle w:val="TableParagraph"/>
                    <w:numPr>
                      <w:ilvl w:val="0"/>
                      <w:numId w:val="3"/>
                    </w:numPr>
                    <w:spacing w:line="209" w:lineRule="exact"/>
                    <w:rPr>
                      <w:rFonts w:asciiTheme="minorBidi" w:eastAsia="Times New Roman" w:hAnsiTheme="minorBidi" w:cstheme="minorBidi"/>
                      <w:sz w:val="16"/>
                      <w:szCs w:val="16"/>
                      <w:lang w:val="fr-FR" w:eastAsia="fr-FR"/>
                    </w:rPr>
                  </w:pPr>
                  <w:r w:rsidRPr="00D8520C">
                    <w:rPr>
                      <w:rFonts w:asciiTheme="minorBidi" w:eastAsia="Times New Roman" w:hAnsiTheme="minorBidi" w:cstheme="minorBidi"/>
                      <w:sz w:val="16"/>
                      <w:szCs w:val="16"/>
                      <w:lang w:val="fr-FR" w:eastAsia="fr-FR"/>
                    </w:rPr>
                    <w:t xml:space="preserve">Surface : ………………. </w:t>
                  </w:r>
                  <w:proofErr w:type="gramStart"/>
                  <w:r w:rsidRPr="00D8520C">
                    <w:rPr>
                      <w:rFonts w:asciiTheme="minorBidi" w:eastAsia="Times New Roman" w:hAnsiTheme="minorBidi" w:cstheme="minorBidi"/>
                      <w:sz w:val="16"/>
                      <w:szCs w:val="16"/>
                      <w:lang w:val="fr-FR" w:eastAsia="fr-FR"/>
                    </w:rPr>
                    <w:t>m</w:t>
                  </w:r>
                  <w:proofErr w:type="gramEnd"/>
                  <w:r w:rsidRPr="00D8520C">
                    <w:rPr>
                      <w:rFonts w:asciiTheme="minorBidi" w:eastAsia="Times New Roman" w:hAnsiTheme="minorBidi" w:cstheme="minorBidi"/>
                      <w:sz w:val="16"/>
                      <w:szCs w:val="16"/>
                      <w:vertAlign w:val="superscript"/>
                      <w:lang w:val="fr-FR" w:eastAsia="fr-FR"/>
                    </w:rPr>
                    <w:t>2</w:t>
                  </w:r>
                </w:p>
                <w:p w14:paraId="65FDFBF4" w14:textId="77777777" w:rsidR="00C64089" w:rsidRPr="00D8520C" w:rsidRDefault="00C64089" w:rsidP="00307FA4">
                  <w:pPr>
                    <w:numPr>
                      <w:ilvl w:val="0"/>
                      <w:numId w:val="3"/>
                    </w:numPr>
                    <w:adjustRightInd w:val="0"/>
                    <w:rPr>
                      <w:rFonts w:asciiTheme="minorBidi" w:hAnsiTheme="minorBidi" w:cstheme="minorBidi"/>
                      <w:sz w:val="16"/>
                      <w:szCs w:val="16"/>
                      <w:lang w:val="fr-FR"/>
                    </w:rPr>
                  </w:pPr>
                  <w:r w:rsidRPr="00D8520C">
                    <w:rPr>
                      <w:rFonts w:asciiTheme="minorBidi" w:hAnsiTheme="minorBidi" w:cstheme="minorBidi"/>
                      <w:sz w:val="16"/>
                      <w:szCs w:val="16"/>
                      <w:lang w:val="fr-FR"/>
                    </w:rPr>
                    <w:t>Décrire les moyens de stockage :</w:t>
                  </w:r>
                </w:p>
                <w:p w14:paraId="5BB7B2E1" w14:textId="77777777" w:rsidR="004765E9" w:rsidRPr="00D8520C" w:rsidRDefault="004765E9" w:rsidP="004765E9">
                  <w:pPr>
                    <w:adjustRightInd w:val="0"/>
                    <w:rPr>
                      <w:rFonts w:asciiTheme="minorBidi" w:hAnsiTheme="minorBidi" w:cstheme="minorBidi"/>
                      <w:sz w:val="16"/>
                      <w:szCs w:val="16"/>
                      <w:lang w:val="fr-FR"/>
                    </w:rPr>
                  </w:pPr>
                </w:p>
              </w:tc>
            </w:tr>
            <w:tr w:rsidR="00C64089" w:rsidRPr="00CA287F" w14:paraId="1ABDE1AF" w14:textId="77777777" w:rsidTr="00AB01DF">
              <w:trPr>
                <w:trHeight w:val="1258"/>
              </w:trPr>
              <w:tc>
                <w:tcPr>
                  <w:tcW w:w="5230" w:type="dxa"/>
                  <w:shd w:val="clear" w:color="auto" w:fill="E7E6E6" w:themeFill="background2"/>
                  <w:vAlign w:val="center"/>
                </w:tcPr>
                <w:p w14:paraId="564F1662" w14:textId="77777777" w:rsidR="00C64089" w:rsidRPr="00AB01DF" w:rsidRDefault="00C64089" w:rsidP="004765E9">
                  <w:pPr>
                    <w:spacing w:after="240"/>
                    <w:jc w:val="both"/>
                    <w:rPr>
                      <w:rFonts w:asciiTheme="minorBidi" w:eastAsia="Times New Roman" w:hAnsiTheme="minorBidi" w:cstheme="minorBidi"/>
                      <w:sz w:val="16"/>
                      <w:szCs w:val="16"/>
                      <w:lang w:val="fr-FR" w:eastAsia="fr-FR"/>
                    </w:rPr>
                  </w:pPr>
                  <w:r w:rsidRPr="00AB01DF">
                    <w:rPr>
                      <w:rFonts w:asciiTheme="minorBidi" w:eastAsia="Times New Roman" w:hAnsiTheme="minorBidi" w:cstheme="minorBidi"/>
                      <w:sz w:val="16"/>
                      <w:szCs w:val="16"/>
                      <w:lang w:val="fr-FR" w:eastAsia="fr-FR"/>
                    </w:rPr>
                    <w:t>Locaux d’entreposage des effluents radioactifs</w:t>
                  </w:r>
                </w:p>
              </w:tc>
              <w:tc>
                <w:tcPr>
                  <w:tcW w:w="5430" w:type="dxa"/>
                  <w:shd w:val="clear" w:color="auto" w:fill="E7E6E6" w:themeFill="background2"/>
                  <w:vAlign w:val="center"/>
                </w:tcPr>
                <w:p w14:paraId="331A87BE" w14:textId="77777777" w:rsidR="004765E9" w:rsidRPr="00D8520C" w:rsidRDefault="004765E9" w:rsidP="004765E9">
                  <w:pPr>
                    <w:adjustRightInd w:val="0"/>
                    <w:ind w:left="720"/>
                    <w:rPr>
                      <w:rFonts w:asciiTheme="minorBidi" w:hAnsiTheme="minorBidi" w:cstheme="minorBidi"/>
                      <w:sz w:val="16"/>
                      <w:szCs w:val="16"/>
                      <w:lang w:val="fr-FR"/>
                    </w:rPr>
                  </w:pPr>
                </w:p>
                <w:p w14:paraId="1BD64B35" w14:textId="77777777" w:rsidR="00C64089" w:rsidRPr="00D8520C" w:rsidRDefault="00C64089" w:rsidP="00307FA4">
                  <w:pPr>
                    <w:numPr>
                      <w:ilvl w:val="0"/>
                      <w:numId w:val="3"/>
                    </w:numPr>
                    <w:adjustRightInd w:val="0"/>
                    <w:rPr>
                      <w:rFonts w:asciiTheme="minorBidi" w:hAnsiTheme="minorBidi" w:cstheme="minorBidi"/>
                      <w:sz w:val="16"/>
                      <w:szCs w:val="16"/>
                      <w:lang w:val="fr-FR"/>
                    </w:rPr>
                  </w:pPr>
                  <w:r w:rsidRPr="00D8520C">
                    <w:rPr>
                      <w:rFonts w:asciiTheme="minorBidi" w:hAnsiTheme="minorBidi" w:cstheme="minorBidi"/>
                      <w:sz w:val="16"/>
                      <w:szCs w:val="16"/>
                      <w:lang w:val="fr-FR"/>
                    </w:rPr>
                    <w:t>Bâtiment :</w:t>
                  </w:r>
                </w:p>
                <w:p w14:paraId="070FF92A" w14:textId="77777777" w:rsidR="00C64089" w:rsidRPr="00D8520C" w:rsidRDefault="00C64089" w:rsidP="00307FA4">
                  <w:pPr>
                    <w:numPr>
                      <w:ilvl w:val="0"/>
                      <w:numId w:val="3"/>
                    </w:numPr>
                    <w:adjustRightInd w:val="0"/>
                    <w:rPr>
                      <w:rFonts w:asciiTheme="minorBidi" w:hAnsiTheme="minorBidi" w:cstheme="minorBidi"/>
                      <w:sz w:val="16"/>
                      <w:szCs w:val="16"/>
                      <w:lang w:val="fr-FR"/>
                    </w:rPr>
                  </w:pPr>
                  <w:r w:rsidRPr="00D8520C">
                    <w:rPr>
                      <w:rFonts w:asciiTheme="minorBidi" w:hAnsiTheme="minorBidi" w:cstheme="minorBidi"/>
                      <w:sz w:val="16"/>
                      <w:szCs w:val="16"/>
                      <w:lang w:val="fr-FR"/>
                    </w:rPr>
                    <w:t xml:space="preserve">Etage : </w:t>
                  </w:r>
                </w:p>
                <w:p w14:paraId="0AD6699F" w14:textId="77777777" w:rsidR="00C64089" w:rsidRPr="00D8520C" w:rsidRDefault="00C64089" w:rsidP="00307FA4">
                  <w:pPr>
                    <w:numPr>
                      <w:ilvl w:val="0"/>
                      <w:numId w:val="3"/>
                    </w:numPr>
                    <w:adjustRightInd w:val="0"/>
                    <w:rPr>
                      <w:rFonts w:asciiTheme="minorBidi" w:hAnsiTheme="minorBidi" w:cstheme="minorBidi"/>
                      <w:sz w:val="16"/>
                      <w:szCs w:val="16"/>
                      <w:lang w:val="fr-FR"/>
                    </w:rPr>
                  </w:pPr>
                  <w:r w:rsidRPr="00D8520C">
                    <w:rPr>
                      <w:rFonts w:asciiTheme="minorBidi" w:hAnsiTheme="minorBidi" w:cstheme="minorBidi"/>
                      <w:sz w:val="16"/>
                      <w:szCs w:val="16"/>
                      <w:lang w:val="fr-FR"/>
                    </w:rPr>
                    <w:t xml:space="preserve">Surface : ………………. </w:t>
                  </w:r>
                  <w:proofErr w:type="gramStart"/>
                  <w:r w:rsidRPr="00D8520C">
                    <w:rPr>
                      <w:rFonts w:asciiTheme="minorBidi" w:hAnsiTheme="minorBidi" w:cstheme="minorBidi"/>
                      <w:sz w:val="16"/>
                      <w:szCs w:val="16"/>
                      <w:lang w:val="fr-FR"/>
                    </w:rPr>
                    <w:t>m</w:t>
                  </w:r>
                  <w:proofErr w:type="gramEnd"/>
                  <w:r w:rsidRPr="00D8520C">
                    <w:rPr>
                      <w:rFonts w:asciiTheme="minorBidi" w:hAnsiTheme="minorBidi" w:cstheme="minorBidi"/>
                      <w:sz w:val="16"/>
                      <w:szCs w:val="16"/>
                      <w:vertAlign w:val="superscript"/>
                      <w:lang w:val="fr-FR"/>
                    </w:rPr>
                    <w:t>2 </w:t>
                  </w:r>
                </w:p>
                <w:p w14:paraId="0D7E12E7" w14:textId="0FC69EA8" w:rsidR="004765E9" w:rsidRPr="00D8520C" w:rsidRDefault="00C64089" w:rsidP="00307FA4">
                  <w:pPr>
                    <w:numPr>
                      <w:ilvl w:val="0"/>
                      <w:numId w:val="3"/>
                    </w:numPr>
                    <w:adjustRightInd w:val="0"/>
                    <w:rPr>
                      <w:rFonts w:asciiTheme="minorBidi" w:hAnsiTheme="minorBidi" w:cstheme="minorBidi"/>
                      <w:sz w:val="16"/>
                      <w:szCs w:val="16"/>
                      <w:lang w:val="fr-FR"/>
                    </w:rPr>
                  </w:pPr>
                  <w:r w:rsidRPr="00D8520C">
                    <w:rPr>
                      <w:rFonts w:asciiTheme="minorBidi" w:hAnsiTheme="minorBidi" w:cstheme="minorBidi"/>
                      <w:sz w:val="16"/>
                      <w:szCs w:val="16"/>
                      <w:lang w:val="fr-FR"/>
                    </w:rPr>
                    <w:t>Décrire les moyens de stockage :</w:t>
                  </w:r>
                </w:p>
                <w:p w14:paraId="38A7DC5E" w14:textId="77777777" w:rsidR="004765E9" w:rsidRPr="00D8520C" w:rsidRDefault="004765E9" w:rsidP="004765E9">
                  <w:pPr>
                    <w:adjustRightInd w:val="0"/>
                    <w:rPr>
                      <w:rFonts w:asciiTheme="minorBidi" w:hAnsiTheme="minorBidi" w:cstheme="minorBidi"/>
                      <w:sz w:val="16"/>
                      <w:szCs w:val="16"/>
                      <w:lang w:val="fr-FR"/>
                    </w:rPr>
                  </w:pPr>
                </w:p>
              </w:tc>
            </w:tr>
          </w:tbl>
          <w:p w14:paraId="0187C0C2" w14:textId="77777777" w:rsidR="00FB0956" w:rsidRPr="00D8520C" w:rsidRDefault="00FB0956" w:rsidP="00924D8B">
            <w:pPr>
              <w:spacing w:after="240"/>
              <w:ind w:firstLine="567"/>
              <w:rPr>
                <w:b/>
                <w:bCs/>
                <w:sz w:val="16"/>
                <w:szCs w:val="16"/>
                <w:lang w:val="fr-FR"/>
              </w:rPr>
            </w:pPr>
          </w:p>
        </w:tc>
      </w:tr>
    </w:tbl>
    <w:p w14:paraId="57EEFEF4" w14:textId="77777777" w:rsidR="00FB0956" w:rsidRPr="00D8520C" w:rsidRDefault="00FB0956" w:rsidP="00EB6CB5">
      <w:pPr>
        <w:adjustRightInd w:val="0"/>
        <w:rPr>
          <w:rFonts w:asciiTheme="minorBidi" w:hAnsiTheme="minorBidi" w:cstheme="minorBidi"/>
          <w:b/>
          <w:bCs/>
          <w:sz w:val="16"/>
          <w:szCs w:val="16"/>
          <w:lang w:val="fr-FR"/>
        </w:rPr>
      </w:pPr>
    </w:p>
    <w:p w14:paraId="0969EA11" w14:textId="77777777" w:rsidR="00FB0956" w:rsidRPr="00FD432F" w:rsidRDefault="00FB0956" w:rsidP="00EB6CB5">
      <w:pPr>
        <w:adjustRightInd w:val="0"/>
        <w:rPr>
          <w:rFonts w:asciiTheme="minorBidi" w:hAnsiTheme="minorBidi" w:cstheme="minorBidi"/>
          <w:b/>
          <w:bCs/>
          <w:sz w:val="20"/>
          <w:szCs w:val="20"/>
          <w:lang w:val="fr-FR"/>
        </w:rPr>
        <w:sectPr w:rsidR="00FB0956" w:rsidRPr="00FD432F" w:rsidSect="00564A54">
          <w:headerReference w:type="even" r:id="rId10"/>
          <w:headerReference w:type="default" r:id="rId11"/>
          <w:footerReference w:type="even" r:id="rId12"/>
          <w:footerReference w:type="default" r:id="rId13"/>
          <w:headerReference w:type="first" r:id="rId14"/>
          <w:footerReference w:type="first" r:id="rId15"/>
          <w:pgSz w:w="11900" w:h="16840"/>
          <w:pgMar w:top="284" w:right="1417" w:bottom="1417" w:left="1417" w:header="426" w:footer="448" w:gutter="0"/>
          <w:cols w:space="708"/>
          <w:docGrid w:linePitch="360"/>
        </w:sectPr>
      </w:pPr>
    </w:p>
    <w:tbl>
      <w:tblPr>
        <w:tblStyle w:val="TableNormal"/>
        <w:tblW w:w="14885" w:type="dxa"/>
        <w:tblInd w:w="-43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567"/>
        <w:gridCol w:w="141"/>
        <w:gridCol w:w="849"/>
        <w:gridCol w:w="920"/>
        <w:gridCol w:w="499"/>
        <w:gridCol w:w="847"/>
        <w:gridCol w:w="1132"/>
        <w:gridCol w:w="996"/>
        <w:gridCol w:w="1982"/>
        <w:gridCol w:w="993"/>
        <w:gridCol w:w="983"/>
        <w:gridCol w:w="146"/>
        <w:gridCol w:w="357"/>
        <w:gridCol w:w="1489"/>
        <w:gridCol w:w="716"/>
        <w:gridCol w:w="836"/>
        <w:gridCol w:w="1432"/>
      </w:tblGrid>
      <w:tr w:rsidR="006C4643" w:rsidRPr="00CA287F" w14:paraId="5CE0AD43" w14:textId="77777777" w:rsidTr="008F5180">
        <w:trPr>
          <w:trHeight w:val="571"/>
        </w:trPr>
        <w:tc>
          <w:tcPr>
            <w:tcW w:w="14885" w:type="dxa"/>
            <w:gridSpan w:val="17"/>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tcPr>
          <w:p w14:paraId="3F4533CA" w14:textId="4A9A8348" w:rsidR="006C4643" w:rsidRPr="00FD432F" w:rsidRDefault="006C4643" w:rsidP="006C4643">
            <w:pPr>
              <w:adjustRightInd w:val="0"/>
              <w:rPr>
                <w:rFonts w:asciiTheme="minorBidi" w:hAnsiTheme="minorBidi" w:cstheme="minorBidi"/>
                <w:b/>
                <w:bCs/>
                <w:color w:val="FFFFFF" w:themeColor="background1"/>
                <w:sz w:val="20"/>
                <w:szCs w:val="20"/>
                <w:lang w:val="fr-FR"/>
              </w:rPr>
            </w:pPr>
            <w:r w:rsidRPr="00FD432F">
              <w:rPr>
                <w:rFonts w:asciiTheme="minorBidi" w:hAnsiTheme="minorBidi" w:cstheme="minorBidi"/>
                <w:b/>
                <w:bCs/>
                <w:color w:val="FFFFFF" w:themeColor="background1"/>
                <w:sz w:val="20"/>
                <w:szCs w:val="20"/>
                <w:lang w:val="fr-FR"/>
              </w:rPr>
              <w:lastRenderedPageBreak/>
              <w:t>Section</w:t>
            </w:r>
            <w:r w:rsidR="003248B5" w:rsidRPr="00FD432F">
              <w:rPr>
                <w:rFonts w:asciiTheme="minorBidi" w:hAnsiTheme="minorBidi" w:cstheme="minorBidi"/>
                <w:b/>
                <w:bCs/>
                <w:color w:val="FFFFFF" w:themeColor="background1"/>
                <w:sz w:val="20"/>
                <w:szCs w:val="20"/>
                <w:lang w:val="fr-FR"/>
              </w:rPr>
              <w:t xml:space="preserve"> E</w:t>
            </w:r>
            <w:r w:rsidRPr="00FD432F">
              <w:rPr>
                <w:rFonts w:asciiTheme="minorBidi" w:hAnsiTheme="minorBidi" w:cstheme="minorBidi"/>
                <w:b/>
                <w:bCs/>
                <w:color w:val="FFFFFF" w:themeColor="background1"/>
                <w:sz w:val="20"/>
                <w:szCs w:val="20"/>
                <w:lang w:val="fr-FR"/>
              </w:rPr>
              <w:t> –Caractéristiques</w:t>
            </w:r>
            <w:r w:rsidRPr="00FD432F">
              <w:rPr>
                <w:b/>
                <w:bCs/>
                <w:color w:val="FFFFFF" w:themeColor="background1"/>
                <w:sz w:val="20"/>
                <w:szCs w:val="20"/>
                <w:lang w:val="fr-FR"/>
              </w:rPr>
              <w:t xml:space="preserve"> des sources de rayonnements ionisants</w:t>
            </w:r>
            <w:r w:rsidR="008F111C" w:rsidRPr="00FD432F">
              <w:rPr>
                <w:b/>
                <w:bCs/>
                <w:color w:val="FFFFFF" w:themeColor="background1"/>
                <w:sz w:val="20"/>
                <w:szCs w:val="20"/>
                <w:lang w:val="fr-FR"/>
              </w:rPr>
              <w:t xml:space="preserve"> </w:t>
            </w:r>
          </w:p>
        </w:tc>
      </w:tr>
      <w:tr w:rsidR="00970339" w:rsidRPr="00CA287F" w14:paraId="0B6D75C7" w14:textId="77777777" w:rsidTr="00D64FC4">
        <w:trPr>
          <w:trHeight w:val="436"/>
        </w:trPr>
        <w:tc>
          <w:tcPr>
            <w:tcW w:w="708" w:type="dxa"/>
            <w:gridSpan w:val="2"/>
            <w:tcBorders>
              <w:top w:val="nil"/>
              <w:left w:val="nil"/>
              <w:bottom w:val="single" w:sz="4" w:space="0" w:color="auto"/>
              <w:right w:val="nil"/>
            </w:tcBorders>
            <w:shd w:val="clear" w:color="auto" w:fill="538135" w:themeFill="accent6" w:themeFillShade="BF"/>
            <w:vAlign w:val="center"/>
          </w:tcPr>
          <w:p w14:paraId="3263DE39" w14:textId="77777777" w:rsidR="00970339" w:rsidRPr="00FD432F" w:rsidRDefault="003248B5" w:rsidP="00970339">
            <w:pPr>
              <w:adjustRightInd w:val="0"/>
              <w:jc w:val="center"/>
              <w:rPr>
                <w:rFonts w:asciiTheme="minorBidi" w:hAnsiTheme="minorBidi" w:cstheme="minorBidi"/>
                <w:b/>
                <w:bCs/>
                <w:sz w:val="20"/>
                <w:szCs w:val="20"/>
                <w:lang w:val="fr-FR"/>
              </w:rPr>
            </w:pPr>
            <w:r w:rsidRPr="00FD432F">
              <w:rPr>
                <w:rFonts w:asciiTheme="minorBidi" w:hAnsiTheme="minorBidi" w:cstheme="minorBidi"/>
                <w:b/>
                <w:bCs/>
                <w:color w:val="FFFFFF" w:themeColor="background1"/>
                <w:sz w:val="24"/>
                <w:szCs w:val="24"/>
                <w:lang w:val="fr-FR"/>
              </w:rPr>
              <w:t>E</w:t>
            </w:r>
            <w:r w:rsidR="00970339" w:rsidRPr="00FD432F">
              <w:rPr>
                <w:rFonts w:asciiTheme="minorBidi" w:hAnsiTheme="minorBidi" w:cstheme="minorBidi"/>
                <w:b/>
                <w:bCs/>
                <w:color w:val="FFFFFF" w:themeColor="background1"/>
                <w:sz w:val="24"/>
                <w:szCs w:val="24"/>
                <w:lang w:val="fr-FR"/>
              </w:rPr>
              <w:t>1</w:t>
            </w:r>
          </w:p>
        </w:tc>
        <w:tc>
          <w:tcPr>
            <w:tcW w:w="14177" w:type="dxa"/>
            <w:gridSpan w:val="15"/>
            <w:tcBorders>
              <w:top w:val="single" w:sz="4" w:space="0" w:color="auto"/>
              <w:left w:val="nil"/>
              <w:bottom w:val="single" w:sz="4" w:space="0" w:color="auto"/>
              <w:right w:val="single" w:sz="4" w:space="0" w:color="auto"/>
            </w:tcBorders>
            <w:shd w:val="clear" w:color="auto" w:fill="E2EFD9" w:themeFill="accent6" w:themeFillTint="33"/>
            <w:vAlign w:val="center"/>
          </w:tcPr>
          <w:p w14:paraId="3C51065A" w14:textId="48EFEC5D" w:rsidR="00970339" w:rsidRPr="00FD432F" w:rsidRDefault="00970339" w:rsidP="006C4643">
            <w:pPr>
              <w:adjustRightInd w:val="0"/>
              <w:rPr>
                <w:rFonts w:asciiTheme="minorBidi" w:hAnsiTheme="minorBidi" w:cstheme="minorBidi"/>
                <w:b/>
                <w:bCs/>
                <w:sz w:val="20"/>
                <w:szCs w:val="20"/>
                <w:lang w:val="fr-FR"/>
              </w:rPr>
            </w:pPr>
            <w:r w:rsidRPr="00FD432F">
              <w:rPr>
                <w:b/>
                <w:bCs/>
                <w:sz w:val="20"/>
                <w:szCs w:val="20"/>
                <w:lang w:val="fr-FR"/>
              </w:rPr>
              <w:t xml:space="preserve">Sources </w:t>
            </w:r>
            <w:r w:rsidR="00D64FC4" w:rsidRPr="00FD432F">
              <w:rPr>
                <w:b/>
                <w:bCs/>
                <w:sz w:val="20"/>
                <w:szCs w:val="20"/>
                <w:lang w:val="fr-FR"/>
              </w:rPr>
              <w:t>radioactives non-scellées</w:t>
            </w:r>
            <w:r w:rsidR="008F111C" w:rsidRPr="00FD432F">
              <w:rPr>
                <w:b/>
                <w:bCs/>
                <w:sz w:val="20"/>
                <w:szCs w:val="20"/>
                <w:lang w:val="fr-FR"/>
              </w:rPr>
              <w:t xml:space="preserve"> objet de la demande d’autorisation</w:t>
            </w:r>
          </w:p>
        </w:tc>
      </w:tr>
      <w:tr w:rsidR="00E11951" w:rsidRPr="00FD432F" w14:paraId="670397DE" w14:textId="77777777" w:rsidTr="00D64FC4">
        <w:trPr>
          <w:trHeight w:val="715"/>
        </w:trPr>
        <w:tc>
          <w:tcPr>
            <w:tcW w:w="1557"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014C06EC" w14:textId="77777777" w:rsidR="00E11951" w:rsidRPr="00FD432F" w:rsidRDefault="00E11951" w:rsidP="008F5180">
            <w:pPr>
              <w:adjustRightInd w:val="0"/>
              <w:jc w:val="center"/>
              <w:rPr>
                <w:rFonts w:asciiTheme="minorBidi" w:hAnsiTheme="minorBidi" w:cstheme="minorBidi"/>
                <w:b/>
                <w:bCs/>
                <w:color w:val="FFFFFF" w:themeColor="background1"/>
                <w:lang w:val="fr-FR"/>
              </w:rPr>
            </w:pPr>
            <w:r w:rsidRPr="00FD432F">
              <w:rPr>
                <w:rFonts w:asciiTheme="minorBidi" w:hAnsiTheme="minorBidi" w:cstheme="minorBidi"/>
                <w:b/>
                <w:bCs/>
                <w:color w:val="FFFFFF" w:themeColor="background1"/>
                <w:lang w:val="fr-FR"/>
              </w:rPr>
              <w:t>Radioélément</w:t>
            </w:r>
          </w:p>
        </w:tc>
        <w:tc>
          <w:tcPr>
            <w:tcW w:w="2266"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5CB244FA" w14:textId="77777777" w:rsidR="00E11951" w:rsidRPr="00FD432F" w:rsidRDefault="00E11951" w:rsidP="008F5180">
            <w:pPr>
              <w:adjustRightInd w:val="0"/>
              <w:jc w:val="center"/>
              <w:rPr>
                <w:rFonts w:asciiTheme="minorBidi" w:hAnsiTheme="minorBidi" w:cstheme="minorBidi"/>
                <w:b/>
                <w:bCs/>
                <w:color w:val="FFFFFF" w:themeColor="background1"/>
                <w:lang w:val="fr-FR"/>
              </w:rPr>
            </w:pPr>
            <w:r w:rsidRPr="00FD432F">
              <w:rPr>
                <w:rFonts w:asciiTheme="minorBidi" w:hAnsiTheme="minorBidi" w:cstheme="minorBidi"/>
                <w:b/>
                <w:bCs/>
                <w:color w:val="FFFFFF" w:themeColor="background1"/>
                <w:lang w:val="fr-FR"/>
              </w:rPr>
              <w:t>Nombre d’unité par an</w:t>
            </w:r>
          </w:p>
        </w:tc>
        <w:tc>
          <w:tcPr>
            <w:tcW w:w="2128"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E0D2255" w14:textId="77777777" w:rsidR="00E11951" w:rsidRPr="00FD432F" w:rsidRDefault="00E11951" w:rsidP="008F5180">
            <w:pPr>
              <w:adjustRightInd w:val="0"/>
              <w:jc w:val="center"/>
              <w:rPr>
                <w:rFonts w:asciiTheme="minorBidi" w:hAnsiTheme="minorBidi" w:cstheme="minorBidi"/>
                <w:b/>
                <w:bCs/>
                <w:color w:val="FFFFFF" w:themeColor="background1"/>
                <w:lang w:val="fr-FR"/>
              </w:rPr>
            </w:pPr>
            <w:r w:rsidRPr="00FD432F">
              <w:rPr>
                <w:rFonts w:asciiTheme="minorBidi" w:hAnsiTheme="minorBidi" w:cstheme="minorBidi"/>
                <w:b/>
                <w:bCs/>
                <w:color w:val="FFFFFF" w:themeColor="background1"/>
                <w:lang w:val="fr-FR"/>
              </w:rPr>
              <w:t>Activité Max détenue (MBq) par unité</w:t>
            </w:r>
          </w:p>
        </w:tc>
        <w:tc>
          <w:tcPr>
            <w:tcW w:w="198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18EAF152" w14:textId="77777777" w:rsidR="00E11951" w:rsidRPr="00FD432F" w:rsidRDefault="00E11951" w:rsidP="008F5180">
            <w:pPr>
              <w:adjustRightInd w:val="0"/>
              <w:jc w:val="center"/>
              <w:rPr>
                <w:rFonts w:asciiTheme="minorBidi" w:hAnsiTheme="minorBidi" w:cstheme="minorBidi"/>
                <w:b/>
                <w:bCs/>
                <w:color w:val="FFFFFF" w:themeColor="background1"/>
                <w:lang w:val="fr-FR"/>
              </w:rPr>
            </w:pPr>
            <w:r w:rsidRPr="00FD432F">
              <w:rPr>
                <w:rFonts w:asciiTheme="minorBidi" w:hAnsiTheme="minorBidi" w:cstheme="minorBidi"/>
                <w:b/>
                <w:bCs/>
                <w:color w:val="FFFFFF" w:themeColor="background1"/>
                <w:lang w:val="fr-FR"/>
              </w:rPr>
              <w:t>Activité commandée par semaine</w:t>
            </w:r>
          </w:p>
        </w:tc>
        <w:tc>
          <w:tcPr>
            <w:tcW w:w="2122"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0838937C" w14:textId="77777777" w:rsidR="00E11951" w:rsidRPr="00FD432F" w:rsidRDefault="00E11951" w:rsidP="008F5180">
            <w:pPr>
              <w:adjustRightInd w:val="0"/>
              <w:jc w:val="center"/>
              <w:rPr>
                <w:rFonts w:asciiTheme="minorBidi" w:hAnsiTheme="minorBidi" w:cstheme="minorBidi"/>
                <w:b/>
                <w:bCs/>
                <w:color w:val="FFFFFF" w:themeColor="background1"/>
                <w:lang w:val="fr-FR"/>
              </w:rPr>
            </w:pPr>
            <w:r w:rsidRPr="00FD432F">
              <w:rPr>
                <w:rFonts w:asciiTheme="minorBidi" w:hAnsiTheme="minorBidi" w:cstheme="minorBidi"/>
                <w:b/>
                <w:bCs/>
                <w:color w:val="FFFFFF" w:themeColor="background1"/>
                <w:lang w:val="fr-FR"/>
              </w:rPr>
              <w:t>Activité commandée par an</w:t>
            </w:r>
          </w:p>
        </w:tc>
        <w:tc>
          <w:tcPr>
            <w:tcW w:w="3398" w:type="dxa"/>
            <w:gridSpan w:val="4"/>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7D7EB477" w14:textId="77777777" w:rsidR="00E11951" w:rsidRPr="00FD432F" w:rsidRDefault="00E11951" w:rsidP="008F5180">
            <w:pPr>
              <w:adjustRightInd w:val="0"/>
              <w:jc w:val="center"/>
              <w:rPr>
                <w:rFonts w:asciiTheme="minorBidi" w:hAnsiTheme="minorBidi" w:cstheme="minorBidi"/>
                <w:b/>
                <w:bCs/>
                <w:color w:val="FFFFFF" w:themeColor="background1"/>
                <w:lang w:val="fr-FR"/>
              </w:rPr>
            </w:pPr>
            <w:r w:rsidRPr="00FD432F">
              <w:rPr>
                <w:rFonts w:asciiTheme="minorBidi" w:hAnsiTheme="minorBidi" w:cstheme="minorBidi"/>
                <w:b/>
                <w:bCs/>
                <w:color w:val="FFFFFF" w:themeColor="background1"/>
                <w:lang w:val="fr-FR"/>
              </w:rPr>
              <w:t>Domaine d’utilisation</w:t>
            </w:r>
          </w:p>
        </w:tc>
        <w:tc>
          <w:tcPr>
            <w:tcW w:w="143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00DE30D2" w14:textId="77777777" w:rsidR="00E11951" w:rsidRPr="00FD432F" w:rsidRDefault="00E11951" w:rsidP="008F5180">
            <w:pPr>
              <w:adjustRightInd w:val="0"/>
              <w:jc w:val="center"/>
              <w:rPr>
                <w:rFonts w:asciiTheme="minorBidi" w:hAnsiTheme="minorBidi" w:cstheme="minorBidi"/>
                <w:b/>
                <w:bCs/>
                <w:color w:val="FFFFFF" w:themeColor="background1"/>
                <w:sz w:val="20"/>
                <w:szCs w:val="20"/>
                <w:lang w:val="fr-FR"/>
              </w:rPr>
            </w:pPr>
            <w:r w:rsidRPr="00FD432F">
              <w:rPr>
                <w:rFonts w:asciiTheme="minorBidi" w:hAnsiTheme="minorBidi" w:cstheme="minorBidi"/>
                <w:b/>
                <w:bCs/>
                <w:color w:val="FFFFFF" w:themeColor="background1"/>
                <w:lang w:val="fr-FR"/>
              </w:rPr>
              <w:t>Fournisseur</w:t>
            </w:r>
          </w:p>
        </w:tc>
      </w:tr>
      <w:tr w:rsidR="00E11951" w:rsidRPr="00CA287F" w14:paraId="28C9A209" w14:textId="77777777" w:rsidTr="00D64FC4">
        <w:trPr>
          <w:trHeight w:val="1249"/>
        </w:trPr>
        <w:tc>
          <w:tcPr>
            <w:tcW w:w="15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E6069B" w14:textId="77777777" w:rsidR="00E11951" w:rsidRPr="00FD432F" w:rsidRDefault="00E11951" w:rsidP="006C4643">
            <w:pPr>
              <w:adjustRightInd w:val="0"/>
              <w:rPr>
                <w:rFonts w:asciiTheme="minorBidi" w:hAnsiTheme="minorBidi" w:cstheme="minorBidi"/>
                <w:b/>
                <w:bCs/>
                <w:sz w:val="20"/>
                <w:szCs w:val="20"/>
                <w:lang w:val="fr-FR"/>
              </w:rPr>
            </w:pPr>
          </w:p>
        </w:tc>
        <w:tc>
          <w:tcPr>
            <w:tcW w:w="22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9816EB" w14:textId="77777777" w:rsidR="00E11951" w:rsidRPr="00FD432F" w:rsidRDefault="00E11951" w:rsidP="006C4643">
            <w:pPr>
              <w:adjustRightInd w:val="0"/>
              <w:rPr>
                <w:rFonts w:asciiTheme="minorBidi" w:hAnsiTheme="minorBidi" w:cstheme="minorBidi"/>
                <w:b/>
                <w:bCs/>
                <w:sz w:val="20"/>
                <w:szCs w:val="20"/>
                <w:lang w:val="fr-FR"/>
              </w:rPr>
            </w:pP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B3E81A" w14:textId="77777777" w:rsidR="00E11951" w:rsidRPr="00FD432F" w:rsidRDefault="00E11951" w:rsidP="006C4643">
            <w:pPr>
              <w:adjustRightInd w:val="0"/>
              <w:rPr>
                <w:rFonts w:asciiTheme="minorBidi" w:hAnsiTheme="minorBidi" w:cstheme="minorBidi"/>
                <w:b/>
                <w:bCs/>
                <w:sz w:val="20"/>
                <w:szCs w:val="20"/>
                <w:lang w:val="fr-FR"/>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14:paraId="77DBDFCB" w14:textId="77777777" w:rsidR="00E11951" w:rsidRPr="00FD432F" w:rsidRDefault="00E11951" w:rsidP="006C4643">
            <w:pPr>
              <w:adjustRightInd w:val="0"/>
              <w:rPr>
                <w:rFonts w:asciiTheme="minorBidi" w:hAnsiTheme="minorBidi" w:cstheme="minorBidi"/>
                <w:b/>
                <w:bCs/>
                <w:sz w:val="20"/>
                <w:szCs w:val="20"/>
                <w:lang w:val="fr-FR"/>
              </w:rPr>
            </w:pPr>
          </w:p>
        </w:tc>
        <w:tc>
          <w:tcPr>
            <w:tcW w:w="21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257159" w14:textId="77777777" w:rsidR="00E11951" w:rsidRPr="00FD432F" w:rsidRDefault="00E11951" w:rsidP="006C4643">
            <w:pPr>
              <w:adjustRightInd w:val="0"/>
              <w:rPr>
                <w:rFonts w:asciiTheme="minorBidi" w:hAnsiTheme="minorBidi" w:cstheme="minorBidi"/>
                <w:b/>
                <w:bCs/>
                <w:sz w:val="20"/>
                <w:szCs w:val="20"/>
                <w:lang w:val="fr-FR"/>
              </w:rPr>
            </w:pPr>
          </w:p>
        </w:tc>
        <w:tc>
          <w:tcPr>
            <w:tcW w:w="33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7A2DE3" w14:textId="77777777" w:rsidR="00E11951" w:rsidRPr="00D8520C" w:rsidRDefault="009E3857" w:rsidP="008177A3">
            <w:pPr>
              <w:spacing w:before="40" w:line="360" w:lineRule="auto"/>
              <w:ind w:left="283"/>
              <w:rPr>
                <w:rFonts w:asciiTheme="minorBidi" w:hAnsiTheme="minorBidi" w:cstheme="minorBidi"/>
                <w:sz w:val="20"/>
                <w:szCs w:val="20"/>
                <w:lang w:val="es-419"/>
              </w:rPr>
            </w:pPr>
            <w:r w:rsidRPr="00FD432F">
              <w:rPr>
                <w:rFonts w:asciiTheme="minorBidi" w:hAnsiTheme="minorBidi" w:cstheme="minorBidi"/>
                <w:sz w:val="20"/>
                <w:szCs w:val="20"/>
                <w:lang w:val="fr-FR"/>
              </w:rPr>
              <w:fldChar w:fldCharType="begin">
                <w:ffData>
                  <w:name w:val="CaseACocher1"/>
                  <w:enabled/>
                  <w:calcOnExit w:val="0"/>
                  <w:checkBox>
                    <w:sizeAuto/>
                    <w:default w:val="0"/>
                  </w:checkBox>
                </w:ffData>
              </w:fldChar>
            </w:r>
            <w:r w:rsidR="00E11951" w:rsidRPr="00D8520C">
              <w:rPr>
                <w:rFonts w:asciiTheme="minorBidi" w:hAnsiTheme="minorBidi" w:cstheme="minorBidi"/>
                <w:sz w:val="20"/>
                <w:szCs w:val="20"/>
                <w:lang w:val="es-419"/>
              </w:rPr>
              <w:instrText xml:space="preserve"> FORMCHECKBOX </w:instrText>
            </w:r>
            <w:r w:rsidRPr="00FD432F">
              <w:rPr>
                <w:rFonts w:asciiTheme="minorBidi" w:hAnsiTheme="minorBidi" w:cstheme="minorBidi"/>
                <w:sz w:val="20"/>
                <w:szCs w:val="20"/>
                <w:lang w:val="fr-FR"/>
              </w:rPr>
            </w:r>
            <w:r w:rsidRPr="00FD432F">
              <w:rPr>
                <w:rFonts w:asciiTheme="minorBidi" w:hAnsiTheme="minorBidi" w:cstheme="minorBidi"/>
                <w:sz w:val="20"/>
                <w:szCs w:val="20"/>
                <w:lang w:val="fr-FR"/>
              </w:rPr>
              <w:fldChar w:fldCharType="separate"/>
            </w:r>
            <w:r w:rsidRPr="00FD432F">
              <w:rPr>
                <w:rFonts w:asciiTheme="minorBidi" w:hAnsiTheme="minorBidi" w:cstheme="minorBidi"/>
                <w:sz w:val="20"/>
                <w:szCs w:val="20"/>
                <w:lang w:val="fr-FR"/>
              </w:rPr>
              <w:fldChar w:fldCharType="end"/>
            </w:r>
            <w:r w:rsidR="00E11951" w:rsidRPr="00D8520C">
              <w:rPr>
                <w:rFonts w:asciiTheme="minorBidi" w:hAnsiTheme="minorBidi" w:cstheme="minorBidi"/>
                <w:sz w:val="20"/>
                <w:szCs w:val="20"/>
                <w:lang w:val="es-419"/>
              </w:rPr>
              <w:t xml:space="preserve"> </w:t>
            </w:r>
            <w:proofErr w:type="spellStart"/>
            <w:r w:rsidR="00E11951" w:rsidRPr="00D8520C">
              <w:rPr>
                <w:rFonts w:asciiTheme="minorBidi" w:hAnsiTheme="minorBidi" w:cstheme="minorBidi"/>
                <w:sz w:val="20"/>
                <w:szCs w:val="20"/>
                <w:lang w:val="es-419"/>
              </w:rPr>
              <w:t>Diagnostic</w:t>
            </w:r>
            <w:proofErr w:type="spellEnd"/>
            <w:r w:rsidR="00E11951" w:rsidRPr="00D8520C">
              <w:rPr>
                <w:rFonts w:asciiTheme="minorBidi" w:hAnsiTheme="minorBidi" w:cstheme="minorBidi"/>
                <w:sz w:val="20"/>
                <w:szCs w:val="20"/>
                <w:lang w:val="es-419"/>
              </w:rPr>
              <w:t xml:space="preserve"> </w:t>
            </w:r>
            <w:r w:rsidR="00E11951" w:rsidRPr="00D8520C">
              <w:rPr>
                <w:rFonts w:asciiTheme="minorBidi" w:hAnsiTheme="minorBidi" w:cstheme="minorBidi"/>
                <w:i/>
                <w:sz w:val="20"/>
                <w:szCs w:val="20"/>
                <w:lang w:val="es-419"/>
              </w:rPr>
              <w:t>in vivo</w:t>
            </w:r>
          </w:p>
          <w:p w14:paraId="363F2D0A" w14:textId="77777777" w:rsidR="00E11951" w:rsidRPr="00D8520C" w:rsidRDefault="009E3857" w:rsidP="008177A3">
            <w:pPr>
              <w:spacing w:before="40" w:line="360" w:lineRule="auto"/>
              <w:ind w:left="283"/>
              <w:rPr>
                <w:rFonts w:asciiTheme="minorBidi" w:hAnsiTheme="minorBidi" w:cstheme="minorBidi"/>
                <w:sz w:val="20"/>
                <w:szCs w:val="20"/>
                <w:lang w:val="es-419"/>
              </w:rPr>
            </w:pPr>
            <w:r w:rsidRPr="00FD432F">
              <w:rPr>
                <w:rFonts w:asciiTheme="minorBidi" w:hAnsiTheme="minorBidi" w:cstheme="minorBidi"/>
                <w:sz w:val="20"/>
                <w:szCs w:val="20"/>
                <w:lang w:val="fr-FR"/>
              </w:rPr>
              <w:fldChar w:fldCharType="begin">
                <w:ffData>
                  <w:name w:val="CaseACocher1"/>
                  <w:enabled/>
                  <w:calcOnExit w:val="0"/>
                  <w:checkBox>
                    <w:sizeAuto/>
                    <w:default w:val="0"/>
                  </w:checkBox>
                </w:ffData>
              </w:fldChar>
            </w:r>
            <w:r w:rsidR="00E11951" w:rsidRPr="00D8520C">
              <w:rPr>
                <w:rFonts w:asciiTheme="minorBidi" w:hAnsiTheme="minorBidi" w:cstheme="minorBidi"/>
                <w:sz w:val="20"/>
                <w:szCs w:val="20"/>
                <w:lang w:val="es-419"/>
              </w:rPr>
              <w:instrText xml:space="preserve"> FORMCHECKBOX </w:instrText>
            </w:r>
            <w:r w:rsidRPr="00FD432F">
              <w:rPr>
                <w:rFonts w:asciiTheme="minorBidi" w:hAnsiTheme="minorBidi" w:cstheme="minorBidi"/>
                <w:sz w:val="20"/>
                <w:szCs w:val="20"/>
                <w:lang w:val="fr-FR"/>
              </w:rPr>
            </w:r>
            <w:r w:rsidRPr="00FD432F">
              <w:rPr>
                <w:rFonts w:asciiTheme="minorBidi" w:hAnsiTheme="minorBidi" w:cstheme="minorBidi"/>
                <w:sz w:val="20"/>
                <w:szCs w:val="20"/>
                <w:lang w:val="fr-FR"/>
              </w:rPr>
              <w:fldChar w:fldCharType="separate"/>
            </w:r>
            <w:r w:rsidRPr="00FD432F">
              <w:rPr>
                <w:rFonts w:asciiTheme="minorBidi" w:hAnsiTheme="minorBidi" w:cstheme="minorBidi"/>
                <w:sz w:val="20"/>
                <w:szCs w:val="20"/>
                <w:lang w:val="fr-FR"/>
              </w:rPr>
              <w:fldChar w:fldCharType="end"/>
            </w:r>
            <w:proofErr w:type="spellStart"/>
            <w:r w:rsidR="008177A3" w:rsidRPr="00D8520C">
              <w:rPr>
                <w:rFonts w:asciiTheme="minorBidi" w:hAnsiTheme="minorBidi" w:cstheme="minorBidi"/>
                <w:sz w:val="20"/>
                <w:szCs w:val="20"/>
                <w:lang w:val="es-419"/>
              </w:rPr>
              <w:t>Diagnostic</w:t>
            </w:r>
            <w:proofErr w:type="spellEnd"/>
            <w:r w:rsidR="008177A3" w:rsidRPr="00D8520C">
              <w:rPr>
                <w:rFonts w:asciiTheme="minorBidi" w:hAnsiTheme="minorBidi" w:cstheme="minorBidi"/>
                <w:sz w:val="20"/>
                <w:szCs w:val="20"/>
                <w:lang w:val="es-419"/>
              </w:rPr>
              <w:t xml:space="preserve"> in vitro</w:t>
            </w:r>
          </w:p>
          <w:p w14:paraId="30AFAEBA" w14:textId="77777777" w:rsidR="00E11951" w:rsidRPr="00FD432F" w:rsidRDefault="009E3857" w:rsidP="008177A3">
            <w:pPr>
              <w:adjustRightInd w:val="0"/>
              <w:spacing w:line="360" w:lineRule="auto"/>
              <w:ind w:left="283"/>
              <w:rPr>
                <w:rFonts w:asciiTheme="minorBidi" w:hAnsiTheme="minorBidi" w:cstheme="minorBidi"/>
                <w:sz w:val="20"/>
                <w:szCs w:val="20"/>
                <w:lang w:val="fr-FR"/>
              </w:rPr>
            </w:pPr>
            <w:r w:rsidRPr="00FD432F">
              <w:rPr>
                <w:rFonts w:asciiTheme="minorBidi" w:hAnsiTheme="minorBidi" w:cstheme="minorBidi"/>
                <w:sz w:val="20"/>
                <w:szCs w:val="20"/>
                <w:lang w:val="fr-FR"/>
              </w:rPr>
              <w:fldChar w:fldCharType="begin">
                <w:ffData>
                  <w:name w:val="CaseACocher1"/>
                  <w:enabled/>
                  <w:calcOnExit w:val="0"/>
                  <w:checkBox>
                    <w:sizeAuto/>
                    <w:default w:val="0"/>
                  </w:checkBox>
                </w:ffData>
              </w:fldChar>
            </w:r>
            <w:r w:rsidR="00E11951" w:rsidRPr="00FD432F">
              <w:rPr>
                <w:rFonts w:asciiTheme="minorBidi" w:hAnsiTheme="minorBidi" w:cstheme="minorBidi"/>
                <w:sz w:val="20"/>
                <w:szCs w:val="20"/>
                <w:lang w:val="fr-FR"/>
              </w:rPr>
              <w:instrText xml:space="preserve"> FORMCHECKBOX </w:instrText>
            </w:r>
            <w:r w:rsidRPr="00FD432F">
              <w:rPr>
                <w:rFonts w:asciiTheme="minorBidi" w:hAnsiTheme="minorBidi" w:cstheme="minorBidi"/>
                <w:sz w:val="20"/>
                <w:szCs w:val="20"/>
                <w:lang w:val="fr-FR"/>
              </w:rPr>
            </w:r>
            <w:r w:rsidRPr="00FD432F">
              <w:rPr>
                <w:rFonts w:asciiTheme="minorBidi" w:hAnsiTheme="minorBidi" w:cstheme="minorBidi"/>
                <w:sz w:val="20"/>
                <w:szCs w:val="20"/>
                <w:lang w:val="fr-FR"/>
              </w:rPr>
              <w:fldChar w:fldCharType="separate"/>
            </w:r>
            <w:r w:rsidRPr="00FD432F">
              <w:rPr>
                <w:rFonts w:asciiTheme="minorBidi" w:hAnsiTheme="minorBidi" w:cstheme="minorBidi"/>
                <w:sz w:val="20"/>
                <w:szCs w:val="20"/>
                <w:lang w:val="fr-FR"/>
              </w:rPr>
              <w:fldChar w:fldCharType="end"/>
            </w:r>
            <w:r w:rsidR="00E11951" w:rsidRPr="00FD432F">
              <w:rPr>
                <w:rFonts w:asciiTheme="minorBidi" w:hAnsiTheme="minorBidi" w:cstheme="minorBidi"/>
                <w:sz w:val="20"/>
                <w:szCs w:val="20"/>
                <w:lang w:val="fr-FR"/>
              </w:rPr>
              <w:t xml:space="preserve"> Thérapie du cancer</w:t>
            </w:r>
          </w:p>
          <w:p w14:paraId="5ECEE418" w14:textId="77777777" w:rsidR="00E11951" w:rsidRPr="00FD432F" w:rsidRDefault="009E3857" w:rsidP="008177A3">
            <w:pPr>
              <w:adjustRightInd w:val="0"/>
              <w:spacing w:line="360" w:lineRule="auto"/>
              <w:ind w:left="283"/>
              <w:rPr>
                <w:rFonts w:asciiTheme="minorBidi" w:hAnsiTheme="minorBidi" w:cstheme="minorBidi"/>
                <w:sz w:val="20"/>
                <w:szCs w:val="20"/>
                <w:lang w:val="fr-FR"/>
              </w:rPr>
            </w:pPr>
            <w:r w:rsidRPr="00FD432F">
              <w:rPr>
                <w:rFonts w:asciiTheme="minorBidi" w:hAnsiTheme="minorBidi" w:cstheme="minorBidi"/>
                <w:sz w:val="20"/>
                <w:szCs w:val="20"/>
                <w:lang w:val="fr-FR"/>
              </w:rPr>
              <w:fldChar w:fldCharType="begin">
                <w:ffData>
                  <w:name w:val="CaseACocher1"/>
                  <w:enabled/>
                  <w:calcOnExit w:val="0"/>
                  <w:checkBox>
                    <w:sizeAuto/>
                    <w:default w:val="0"/>
                  </w:checkBox>
                </w:ffData>
              </w:fldChar>
            </w:r>
            <w:r w:rsidR="00E11951" w:rsidRPr="00FD432F">
              <w:rPr>
                <w:rFonts w:asciiTheme="minorBidi" w:hAnsiTheme="minorBidi" w:cstheme="minorBidi"/>
                <w:sz w:val="20"/>
                <w:szCs w:val="20"/>
                <w:lang w:val="fr-FR"/>
              </w:rPr>
              <w:instrText xml:space="preserve"> FORMCHECKBOX </w:instrText>
            </w:r>
            <w:r w:rsidRPr="00FD432F">
              <w:rPr>
                <w:rFonts w:asciiTheme="minorBidi" w:hAnsiTheme="minorBidi" w:cstheme="minorBidi"/>
                <w:sz w:val="20"/>
                <w:szCs w:val="20"/>
                <w:lang w:val="fr-FR"/>
              </w:rPr>
            </w:r>
            <w:r w:rsidRPr="00FD432F">
              <w:rPr>
                <w:rFonts w:asciiTheme="minorBidi" w:hAnsiTheme="minorBidi" w:cstheme="minorBidi"/>
                <w:sz w:val="20"/>
                <w:szCs w:val="20"/>
                <w:lang w:val="fr-FR"/>
              </w:rPr>
              <w:fldChar w:fldCharType="separate"/>
            </w:r>
            <w:r w:rsidRPr="00FD432F">
              <w:rPr>
                <w:rFonts w:asciiTheme="minorBidi" w:hAnsiTheme="minorBidi" w:cstheme="minorBidi"/>
                <w:sz w:val="20"/>
                <w:szCs w:val="20"/>
                <w:lang w:val="fr-FR"/>
              </w:rPr>
              <w:fldChar w:fldCharType="end"/>
            </w:r>
            <w:r w:rsidR="008177A3" w:rsidRPr="00FD432F">
              <w:rPr>
                <w:rFonts w:asciiTheme="minorBidi" w:hAnsiTheme="minorBidi" w:cstheme="minorBidi"/>
                <w:sz w:val="20"/>
                <w:szCs w:val="20"/>
                <w:lang w:val="fr-FR"/>
              </w:rPr>
              <w:t>Thérapie ambulatoire</w:t>
            </w:r>
          </w:p>
          <w:p w14:paraId="42115458" w14:textId="77777777" w:rsidR="00E11951" w:rsidRPr="00FD432F" w:rsidRDefault="009E3857" w:rsidP="008177A3">
            <w:pPr>
              <w:adjustRightInd w:val="0"/>
              <w:spacing w:line="360" w:lineRule="auto"/>
              <w:ind w:left="283"/>
              <w:rPr>
                <w:rFonts w:asciiTheme="minorBidi" w:hAnsiTheme="minorBidi" w:cstheme="minorBidi"/>
                <w:sz w:val="20"/>
                <w:szCs w:val="20"/>
                <w:lang w:val="fr-FR"/>
              </w:rPr>
            </w:pPr>
            <w:r w:rsidRPr="00FD432F">
              <w:rPr>
                <w:rFonts w:asciiTheme="minorBidi" w:hAnsiTheme="minorBidi" w:cstheme="minorBidi"/>
                <w:sz w:val="20"/>
                <w:szCs w:val="20"/>
                <w:lang w:val="fr-FR"/>
              </w:rPr>
              <w:fldChar w:fldCharType="begin">
                <w:ffData>
                  <w:name w:val="CaseACocher1"/>
                  <w:enabled/>
                  <w:calcOnExit w:val="0"/>
                  <w:checkBox>
                    <w:sizeAuto/>
                    <w:default w:val="0"/>
                  </w:checkBox>
                </w:ffData>
              </w:fldChar>
            </w:r>
            <w:r w:rsidR="00E11951" w:rsidRPr="00FD432F">
              <w:rPr>
                <w:rFonts w:asciiTheme="minorBidi" w:hAnsiTheme="minorBidi" w:cstheme="minorBidi"/>
                <w:sz w:val="20"/>
                <w:szCs w:val="20"/>
                <w:lang w:val="fr-FR"/>
              </w:rPr>
              <w:instrText xml:space="preserve"> FORMCHECKBOX </w:instrText>
            </w:r>
            <w:r w:rsidRPr="00FD432F">
              <w:rPr>
                <w:rFonts w:asciiTheme="minorBidi" w:hAnsiTheme="minorBidi" w:cstheme="minorBidi"/>
                <w:sz w:val="20"/>
                <w:szCs w:val="20"/>
                <w:lang w:val="fr-FR"/>
              </w:rPr>
            </w:r>
            <w:r w:rsidRPr="00FD432F">
              <w:rPr>
                <w:rFonts w:asciiTheme="minorBidi" w:hAnsiTheme="minorBidi" w:cstheme="minorBidi"/>
                <w:sz w:val="20"/>
                <w:szCs w:val="20"/>
                <w:lang w:val="fr-FR"/>
              </w:rPr>
              <w:fldChar w:fldCharType="separate"/>
            </w:r>
            <w:r w:rsidRPr="00FD432F">
              <w:rPr>
                <w:rFonts w:asciiTheme="minorBidi" w:hAnsiTheme="minorBidi" w:cstheme="minorBidi"/>
                <w:sz w:val="20"/>
                <w:szCs w:val="20"/>
                <w:lang w:val="fr-FR"/>
              </w:rPr>
              <w:fldChar w:fldCharType="end"/>
            </w:r>
            <w:r w:rsidR="00E11951" w:rsidRPr="00FD432F">
              <w:rPr>
                <w:rFonts w:asciiTheme="minorBidi" w:hAnsiTheme="minorBidi" w:cstheme="minorBidi"/>
                <w:sz w:val="20"/>
                <w:szCs w:val="20"/>
                <w:lang w:val="fr-FR"/>
              </w:rPr>
              <w:t xml:space="preserve"> Contrôle qualité</w:t>
            </w:r>
            <w:r w:rsidR="008177A3" w:rsidRPr="00FD432F">
              <w:rPr>
                <w:rFonts w:asciiTheme="minorBidi" w:hAnsiTheme="minorBidi" w:cstheme="minorBidi"/>
                <w:sz w:val="20"/>
                <w:szCs w:val="20"/>
                <w:lang w:val="fr-FR"/>
              </w:rPr>
              <w:t>/Etalonnage</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DD95D4" w14:textId="77777777" w:rsidR="00E11951" w:rsidRPr="00FD432F" w:rsidRDefault="00E11951" w:rsidP="006C4643">
            <w:pPr>
              <w:adjustRightInd w:val="0"/>
              <w:rPr>
                <w:rFonts w:asciiTheme="minorBidi" w:hAnsiTheme="minorBidi" w:cstheme="minorBidi"/>
                <w:b/>
                <w:bCs/>
                <w:sz w:val="20"/>
                <w:szCs w:val="20"/>
                <w:lang w:val="fr-FR"/>
              </w:rPr>
            </w:pPr>
          </w:p>
        </w:tc>
      </w:tr>
      <w:tr w:rsidR="00E11951" w:rsidRPr="00CA287F" w14:paraId="6DF40739" w14:textId="77777777" w:rsidTr="00D64FC4">
        <w:trPr>
          <w:trHeight w:val="1249"/>
        </w:trPr>
        <w:tc>
          <w:tcPr>
            <w:tcW w:w="15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59F9B3" w14:textId="77777777" w:rsidR="00E11951" w:rsidRPr="00FD432F" w:rsidRDefault="00E11951" w:rsidP="006C4643">
            <w:pPr>
              <w:adjustRightInd w:val="0"/>
              <w:rPr>
                <w:rFonts w:asciiTheme="minorBidi" w:hAnsiTheme="minorBidi" w:cstheme="minorBidi"/>
                <w:b/>
                <w:bCs/>
                <w:sz w:val="20"/>
                <w:szCs w:val="20"/>
                <w:lang w:val="fr-FR"/>
              </w:rPr>
            </w:pPr>
          </w:p>
        </w:tc>
        <w:tc>
          <w:tcPr>
            <w:tcW w:w="22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CD3E57" w14:textId="77777777" w:rsidR="00E11951" w:rsidRPr="00FD432F" w:rsidRDefault="00E11951" w:rsidP="006C4643">
            <w:pPr>
              <w:adjustRightInd w:val="0"/>
              <w:rPr>
                <w:rFonts w:asciiTheme="minorBidi" w:hAnsiTheme="minorBidi" w:cstheme="minorBidi"/>
                <w:b/>
                <w:bCs/>
                <w:sz w:val="20"/>
                <w:szCs w:val="20"/>
                <w:lang w:val="fr-FR"/>
              </w:rPr>
            </w:pP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DD622E" w14:textId="77777777" w:rsidR="00E11951" w:rsidRPr="00FD432F" w:rsidRDefault="00E11951" w:rsidP="006C4643">
            <w:pPr>
              <w:adjustRightInd w:val="0"/>
              <w:rPr>
                <w:rFonts w:asciiTheme="minorBidi" w:hAnsiTheme="minorBidi" w:cstheme="minorBidi"/>
                <w:b/>
                <w:bCs/>
                <w:sz w:val="20"/>
                <w:szCs w:val="20"/>
                <w:lang w:val="fr-FR"/>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14:paraId="3C0C38A2" w14:textId="77777777" w:rsidR="00E11951" w:rsidRPr="00FD432F" w:rsidRDefault="00E11951" w:rsidP="006C4643">
            <w:pPr>
              <w:adjustRightInd w:val="0"/>
              <w:rPr>
                <w:rFonts w:asciiTheme="minorBidi" w:hAnsiTheme="minorBidi" w:cstheme="minorBidi"/>
                <w:b/>
                <w:bCs/>
                <w:sz w:val="20"/>
                <w:szCs w:val="20"/>
                <w:lang w:val="fr-FR"/>
              </w:rPr>
            </w:pPr>
          </w:p>
        </w:tc>
        <w:tc>
          <w:tcPr>
            <w:tcW w:w="21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E561FD" w14:textId="77777777" w:rsidR="00E11951" w:rsidRPr="00FD432F" w:rsidRDefault="00E11951" w:rsidP="006C4643">
            <w:pPr>
              <w:adjustRightInd w:val="0"/>
              <w:rPr>
                <w:rFonts w:asciiTheme="minorBidi" w:hAnsiTheme="minorBidi" w:cstheme="minorBidi"/>
                <w:b/>
                <w:bCs/>
                <w:sz w:val="20"/>
                <w:szCs w:val="20"/>
                <w:lang w:val="fr-FR"/>
              </w:rPr>
            </w:pPr>
          </w:p>
        </w:tc>
        <w:tc>
          <w:tcPr>
            <w:tcW w:w="33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ECF728" w14:textId="77777777" w:rsidR="00E11951" w:rsidRPr="00D8520C" w:rsidRDefault="009E3857" w:rsidP="008177A3">
            <w:pPr>
              <w:spacing w:before="40" w:line="360" w:lineRule="auto"/>
              <w:ind w:left="283"/>
              <w:rPr>
                <w:rFonts w:asciiTheme="minorBidi" w:hAnsiTheme="minorBidi" w:cstheme="minorBidi"/>
                <w:sz w:val="20"/>
                <w:szCs w:val="20"/>
                <w:lang w:val="es-419"/>
              </w:rPr>
            </w:pPr>
            <w:r w:rsidRPr="00FD432F">
              <w:rPr>
                <w:rFonts w:asciiTheme="minorBidi" w:hAnsiTheme="minorBidi" w:cstheme="minorBidi"/>
                <w:sz w:val="20"/>
                <w:szCs w:val="20"/>
                <w:lang w:val="fr-FR"/>
              </w:rPr>
              <w:fldChar w:fldCharType="begin">
                <w:ffData>
                  <w:name w:val="CaseACocher1"/>
                  <w:enabled/>
                  <w:calcOnExit w:val="0"/>
                  <w:checkBox>
                    <w:sizeAuto/>
                    <w:default w:val="0"/>
                  </w:checkBox>
                </w:ffData>
              </w:fldChar>
            </w:r>
            <w:r w:rsidR="00E11951" w:rsidRPr="00D8520C">
              <w:rPr>
                <w:rFonts w:asciiTheme="minorBidi" w:hAnsiTheme="minorBidi" w:cstheme="minorBidi"/>
                <w:sz w:val="20"/>
                <w:szCs w:val="20"/>
                <w:lang w:val="es-419"/>
              </w:rPr>
              <w:instrText xml:space="preserve"> FORMCHECKBOX </w:instrText>
            </w:r>
            <w:r w:rsidRPr="00FD432F">
              <w:rPr>
                <w:rFonts w:asciiTheme="minorBidi" w:hAnsiTheme="minorBidi" w:cstheme="minorBidi"/>
                <w:sz w:val="20"/>
                <w:szCs w:val="20"/>
                <w:lang w:val="fr-FR"/>
              </w:rPr>
            </w:r>
            <w:r w:rsidRPr="00FD432F">
              <w:rPr>
                <w:rFonts w:asciiTheme="minorBidi" w:hAnsiTheme="minorBidi" w:cstheme="minorBidi"/>
                <w:sz w:val="20"/>
                <w:szCs w:val="20"/>
                <w:lang w:val="fr-FR"/>
              </w:rPr>
              <w:fldChar w:fldCharType="separate"/>
            </w:r>
            <w:r w:rsidRPr="00FD432F">
              <w:rPr>
                <w:rFonts w:asciiTheme="minorBidi" w:hAnsiTheme="minorBidi" w:cstheme="minorBidi"/>
                <w:sz w:val="20"/>
                <w:szCs w:val="20"/>
                <w:lang w:val="fr-FR"/>
              </w:rPr>
              <w:fldChar w:fldCharType="end"/>
            </w:r>
            <w:r w:rsidR="00E11951" w:rsidRPr="00D8520C">
              <w:rPr>
                <w:rFonts w:asciiTheme="minorBidi" w:hAnsiTheme="minorBidi" w:cstheme="minorBidi"/>
                <w:sz w:val="20"/>
                <w:szCs w:val="20"/>
                <w:lang w:val="es-419"/>
              </w:rPr>
              <w:t xml:space="preserve"> </w:t>
            </w:r>
            <w:proofErr w:type="spellStart"/>
            <w:r w:rsidR="00E11951" w:rsidRPr="00D8520C">
              <w:rPr>
                <w:rFonts w:asciiTheme="minorBidi" w:hAnsiTheme="minorBidi" w:cstheme="minorBidi"/>
                <w:sz w:val="20"/>
                <w:szCs w:val="20"/>
                <w:lang w:val="es-419"/>
              </w:rPr>
              <w:t>Diagnostic</w:t>
            </w:r>
            <w:proofErr w:type="spellEnd"/>
            <w:r w:rsidR="00E11951" w:rsidRPr="00D8520C">
              <w:rPr>
                <w:rFonts w:asciiTheme="minorBidi" w:hAnsiTheme="minorBidi" w:cstheme="minorBidi"/>
                <w:sz w:val="20"/>
                <w:szCs w:val="20"/>
                <w:lang w:val="es-419"/>
              </w:rPr>
              <w:t xml:space="preserve"> </w:t>
            </w:r>
            <w:r w:rsidR="00E11951" w:rsidRPr="00D8520C">
              <w:rPr>
                <w:rFonts w:asciiTheme="minorBidi" w:hAnsiTheme="minorBidi" w:cstheme="minorBidi"/>
                <w:i/>
                <w:sz w:val="20"/>
                <w:szCs w:val="20"/>
                <w:lang w:val="es-419"/>
              </w:rPr>
              <w:t>in vivo</w:t>
            </w:r>
          </w:p>
          <w:p w14:paraId="42D2A7FA" w14:textId="77777777" w:rsidR="00E11951" w:rsidRPr="00D8520C" w:rsidRDefault="009E3857" w:rsidP="008177A3">
            <w:pPr>
              <w:spacing w:before="40" w:line="360" w:lineRule="auto"/>
              <w:ind w:left="283"/>
              <w:rPr>
                <w:rFonts w:asciiTheme="minorBidi" w:hAnsiTheme="minorBidi" w:cstheme="minorBidi"/>
                <w:sz w:val="20"/>
                <w:szCs w:val="20"/>
                <w:lang w:val="es-419"/>
              </w:rPr>
            </w:pPr>
            <w:r w:rsidRPr="00FD432F">
              <w:rPr>
                <w:rFonts w:asciiTheme="minorBidi" w:hAnsiTheme="minorBidi" w:cstheme="minorBidi"/>
                <w:sz w:val="20"/>
                <w:szCs w:val="20"/>
                <w:lang w:val="fr-FR"/>
              </w:rPr>
              <w:fldChar w:fldCharType="begin">
                <w:ffData>
                  <w:name w:val="CaseACocher1"/>
                  <w:enabled/>
                  <w:calcOnExit w:val="0"/>
                  <w:checkBox>
                    <w:sizeAuto/>
                    <w:default w:val="0"/>
                  </w:checkBox>
                </w:ffData>
              </w:fldChar>
            </w:r>
            <w:r w:rsidR="00E11951" w:rsidRPr="00D8520C">
              <w:rPr>
                <w:rFonts w:asciiTheme="minorBidi" w:hAnsiTheme="minorBidi" w:cstheme="minorBidi"/>
                <w:sz w:val="20"/>
                <w:szCs w:val="20"/>
                <w:lang w:val="es-419"/>
              </w:rPr>
              <w:instrText xml:space="preserve"> FORMCHECKBOX </w:instrText>
            </w:r>
            <w:r w:rsidRPr="00FD432F">
              <w:rPr>
                <w:rFonts w:asciiTheme="minorBidi" w:hAnsiTheme="minorBidi" w:cstheme="minorBidi"/>
                <w:sz w:val="20"/>
                <w:szCs w:val="20"/>
                <w:lang w:val="fr-FR"/>
              </w:rPr>
            </w:r>
            <w:r w:rsidRPr="00FD432F">
              <w:rPr>
                <w:rFonts w:asciiTheme="minorBidi" w:hAnsiTheme="minorBidi" w:cstheme="minorBidi"/>
                <w:sz w:val="20"/>
                <w:szCs w:val="20"/>
                <w:lang w:val="fr-FR"/>
              </w:rPr>
              <w:fldChar w:fldCharType="separate"/>
            </w:r>
            <w:r w:rsidRPr="00FD432F">
              <w:rPr>
                <w:rFonts w:asciiTheme="minorBidi" w:hAnsiTheme="minorBidi" w:cstheme="minorBidi"/>
                <w:sz w:val="20"/>
                <w:szCs w:val="20"/>
                <w:lang w:val="fr-FR"/>
              </w:rPr>
              <w:fldChar w:fldCharType="end"/>
            </w:r>
            <w:proofErr w:type="spellStart"/>
            <w:r w:rsidR="008177A3" w:rsidRPr="00D8520C">
              <w:rPr>
                <w:rFonts w:asciiTheme="minorBidi" w:hAnsiTheme="minorBidi" w:cstheme="minorBidi"/>
                <w:sz w:val="20"/>
                <w:szCs w:val="20"/>
                <w:lang w:val="es-419"/>
              </w:rPr>
              <w:t>Diagnostic</w:t>
            </w:r>
            <w:proofErr w:type="spellEnd"/>
            <w:r w:rsidR="008177A3" w:rsidRPr="00D8520C">
              <w:rPr>
                <w:rFonts w:asciiTheme="minorBidi" w:hAnsiTheme="minorBidi" w:cstheme="minorBidi"/>
                <w:sz w:val="20"/>
                <w:szCs w:val="20"/>
                <w:lang w:val="es-419"/>
              </w:rPr>
              <w:t xml:space="preserve"> in vitro</w:t>
            </w:r>
          </w:p>
          <w:p w14:paraId="2682F19F" w14:textId="77777777" w:rsidR="00E11951" w:rsidRPr="00FD432F" w:rsidRDefault="009E3857" w:rsidP="008177A3">
            <w:pPr>
              <w:adjustRightInd w:val="0"/>
              <w:spacing w:line="360" w:lineRule="auto"/>
              <w:ind w:left="283"/>
              <w:rPr>
                <w:rFonts w:asciiTheme="minorBidi" w:hAnsiTheme="minorBidi" w:cstheme="minorBidi"/>
                <w:sz w:val="20"/>
                <w:szCs w:val="20"/>
                <w:lang w:val="fr-FR"/>
              </w:rPr>
            </w:pPr>
            <w:r w:rsidRPr="00FD432F">
              <w:rPr>
                <w:rFonts w:asciiTheme="minorBidi" w:hAnsiTheme="minorBidi" w:cstheme="minorBidi"/>
                <w:sz w:val="20"/>
                <w:szCs w:val="20"/>
                <w:lang w:val="fr-FR"/>
              </w:rPr>
              <w:fldChar w:fldCharType="begin">
                <w:ffData>
                  <w:name w:val="CaseACocher1"/>
                  <w:enabled/>
                  <w:calcOnExit w:val="0"/>
                  <w:checkBox>
                    <w:sizeAuto/>
                    <w:default w:val="0"/>
                  </w:checkBox>
                </w:ffData>
              </w:fldChar>
            </w:r>
            <w:r w:rsidR="00E11951" w:rsidRPr="00FD432F">
              <w:rPr>
                <w:rFonts w:asciiTheme="minorBidi" w:hAnsiTheme="minorBidi" w:cstheme="minorBidi"/>
                <w:sz w:val="20"/>
                <w:szCs w:val="20"/>
                <w:lang w:val="fr-FR"/>
              </w:rPr>
              <w:instrText xml:space="preserve"> FORMCHECKBOX </w:instrText>
            </w:r>
            <w:r w:rsidRPr="00FD432F">
              <w:rPr>
                <w:rFonts w:asciiTheme="minorBidi" w:hAnsiTheme="minorBidi" w:cstheme="minorBidi"/>
                <w:sz w:val="20"/>
                <w:szCs w:val="20"/>
                <w:lang w:val="fr-FR"/>
              </w:rPr>
            </w:r>
            <w:r w:rsidRPr="00FD432F">
              <w:rPr>
                <w:rFonts w:asciiTheme="minorBidi" w:hAnsiTheme="minorBidi" w:cstheme="minorBidi"/>
                <w:sz w:val="20"/>
                <w:szCs w:val="20"/>
                <w:lang w:val="fr-FR"/>
              </w:rPr>
              <w:fldChar w:fldCharType="separate"/>
            </w:r>
            <w:r w:rsidRPr="00FD432F">
              <w:rPr>
                <w:rFonts w:asciiTheme="minorBidi" w:hAnsiTheme="minorBidi" w:cstheme="minorBidi"/>
                <w:sz w:val="20"/>
                <w:szCs w:val="20"/>
                <w:lang w:val="fr-FR"/>
              </w:rPr>
              <w:fldChar w:fldCharType="end"/>
            </w:r>
            <w:r w:rsidR="00E11951" w:rsidRPr="00FD432F">
              <w:rPr>
                <w:rFonts w:asciiTheme="minorBidi" w:hAnsiTheme="minorBidi" w:cstheme="minorBidi"/>
                <w:sz w:val="20"/>
                <w:szCs w:val="20"/>
                <w:lang w:val="fr-FR"/>
              </w:rPr>
              <w:t xml:space="preserve"> Thérapie du cancer</w:t>
            </w:r>
          </w:p>
          <w:p w14:paraId="087C2566" w14:textId="77777777" w:rsidR="00E11951" w:rsidRPr="00FD432F" w:rsidRDefault="009E3857" w:rsidP="008177A3">
            <w:pPr>
              <w:spacing w:before="40" w:line="360" w:lineRule="auto"/>
              <w:ind w:left="283"/>
              <w:rPr>
                <w:rFonts w:asciiTheme="minorBidi" w:hAnsiTheme="minorBidi" w:cstheme="minorBidi"/>
                <w:sz w:val="20"/>
                <w:szCs w:val="20"/>
                <w:lang w:val="fr-FR"/>
              </w:rPr>
            </w:pPr>
            <w:r w:rsidRPr="00FD432F">
              <w:rPr>
                <w:rFonts w:asciiTheme="minorBidi" w:hAnsiTheme="minorBidi" w:cstheme="minorBidi"/>
                <w:sz w:val="20"/>
                <w:szCs w:val="20"/>
                <w:lang w:val="fr-FR"/>
              </w:rPr>
              <w:fldChar w:fldCharType="begin">
                <w:ffData>
                  <w:name w:val="CaseACocher1"/>
                  <w:enabled/>
                  <w:calcOnExit w:val="0"/>
                  <w:checkBox>
                    <w:sizeAuto/>
                    <w:default w:val="0"/>
                  </w:checkBox>
                </w:ffData>
              </w:fldChar>
            </w:r>
            <w:r w:rsidR="00E11951" w:rsidRPr="00FD432F">
              <w:rPr>
                <w:rFonts w:asciiTheme="minorBidi" w:hAnsiTheme="minorBidi" w:cstheme="minorBidi"/>
                <w:sz w:val="20"/>
                <w:szCs w:val="20"/>
                <w:lang w:val="fr-FR"/>
              </w:rPr>
              <w:instrText xml:space="preserve"> FORMCHECKBOX </w:instrText>
            </w:r>
            <w:r w:rsidRPr="00FD432F">
              <w:rPr>
                <w:rFonts w:asciiTheme="minorBidi" w:hAnsiTheme="minorBidi" w:cstheme="minorBidi"/>
                <w:sz w:val="20"/>
                <w:szCs w:val="20"/>
                <w:lang w:val="fr-FR"/>
              </w:rPr>
            </w:r>
            <w:r w:rsidRPr="00FD432F">
              <w:rPr>
                <w:rFonts w:asciiTheme="minorBidi" w:hAnsiTheme="minorBidi" w:cstheme="minorBidi"/>
                <w:sz w:val="20"/>
                <w:szCs w:val="20"/>
                <w:lang w:val="fr-FR"/>
              </w:rPr>
              <w:fldChar w:fldCharType="separate"/>
            </w:r>
            <w:r w:rsidRPr="00FD432F">
              <w:rPr>
                <w:rFonts w:asciiTheme="minorBidi" w:hAnsiTheme="minorBidi" w:cstheme="minorBidi"/>
                <w:sz w:val="20"/>
                <w:szCs w:val="20"/>
                <w:lang w:val="fr-FR"/>
              </w:rPr>
              <w:fldChar w:fldCharType="end"/>
            </w:r>
            <w:r w:rsidR="008177A3" w:rsidRPr="00FD432F">
              <w:rPr>
                <w:rFonts w:asciiTheme="minorBidi" w:hAnsiTheme="minorBidi" w:cstheme="minorBidi"/>
                <w:sz w:val="20"/>
                <w:szCs w:val="20"/>
                <w:lang w:val="fr-FR"/>
              </w:rPr>
              <w:t>Thérapie ambulatoire</w:t>
            </w:r>
          </w:p>
          <w:p w14:paraId="1DB37C38" w14:textId="77777777" w:rsidR="00E11951" w:rsidRPr="00FD432F" w:rsidRDefault="009E3857" w:rsidP="008177A3">
            <w:pPr>
              <w:spacing w:before="40" w:line="360" w:lineRule="auto"/>
              <w:ind w:left="283"/>
              <w:rPr>
                <w:rFonts w:asciiTheme="minorBidi" w:hAnsiTheme="minorBidi" w:cstheme="minorBidi"/>
                <w:sz w:val="20"/>
                <w:szCs w:val="20"/>
                <w:lang w:val="fr-FR"/>
              </w:rPr>
            </w:pPr>
            <w:r w:rsidRPr="00FD432F">
              <w:rPr>
                <w:rFonts w:asciiTheme="minorBidi" w:hAnsiTheme="minorBidi" w:cstheme="minorBidi"/>
                <w:sz w:val="20"/>
                <w:szCs w:val="20"/>
                <w:lang w:val="fr-FR"/>
              </w:rPr>
              <w:fldChar w:fldCharType="begin">
                <w:ffData>
                  <w:name w:val="CaseACocher1"/>
                  <w:enabled/>
                  <w:calcOnExit w:val="0"/>
                  <w:checkBox>
                    <w:sizeAuto/>
                    <w:default w:val="0"/>
                  </w:checkBox>
                </w:ffData>
              </w:fldChar>
            </w:r>
            <w:r w:rsidR="00E11951" w:rsidRPr="00FD432F">
              <w:rPr>
                <w:rFonts w:asciiTheme="minorBidi" w:hAnsiTheme="minorBidi" w:cstheme="minorBidi"/>
                <w:sz w:val="20"/>
                <w:szCs w:val="20"/>
                <w:lang w:val="fr-FR"/>
              </w:rPr>
              <w:instrText xml:space="preserve"> FORMCHECKBOX </w:instrText>
            </w:r>
            <w:r w:rsidRPr="00FD432F">
              <w:rPr>
                <w:rFonts w:asciiTheme="minorBidi" w:hAnsiTheme="minorBidi" w:cstheme="minorBidi"/>
                <w:sz w:val="20"/>
                <w:szCs w:val="20"/>
                <w:lang w:val="fr-FR"/>
              </w:rPr>
            </w:r>
            <w:r w:rsidRPr="00FD432F">
              <w:rPr>
                <w:rFonts w:asciiTheme="minorBidi" w:hAnsiTheme="minorBidi" w:cstheme="minorBidi"/>
                <w:sz w:val="20"/>
                <w:szCs w:val="20"/>
                <w:lang w:val="fr-FR"/>
              </w:rPr>
              <w:fldChar w:fldCharType="separate"/>
            </w:r>
            <w:r w:rsidRPr="00FD432F">
              <w:rPr>
                <w:rFonts w:asciiTheme="minorBidi" w:hAnsiTheme="minorBidi" w:cstheme="minorBidi"/>
                <w:sz w:val="20"/>
                <w:szCs w:val="20"/>
                <w:lang w:val="fr-FR"/>
              </w:rPr>
              <w:fldChar w:fldCharType="end"/>
            </w:r>
            <w:r w:rsidR="00E11951" w:rsidRPr="00FD432F">
              <w:rPr>
                <w:rFonts w:asciiTheme="minorBidi" w:hAnsiTheme="minorBidi" w:cstheme="minorBidi"/>
                <w:sz w:val="20"/>
                <w:szCs w:val="20"/>
                <w:lang w:val="fr-FR"/>
              </w:rPr>
              <w:t xml:space="preserve"> Contrôle qualité</w:t>
            </w:r>
            <w:r w:rsidR="008177A3" w:rsidRPr="00FD432F">
              <w:rPr>
                <w:rFonts w:asciiTheme="minorBidi" w:hAnsiTheme="minorBidi" w:cstheme="minorBidi"/>
                <w:sz w:val="20"/>
                <w:szCs w:val="20"/>
                <w:lang w:val="fr-FR"/>
              </w:rPr>
              <w:t>/ Etalonnage</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9B132BC" w14:textId="77777777" w:rsidR="00E11951" w:rsidRPr="00FD432F" w:rsidRDefault="00E11951" w:rsidP="006C4643">
            <w:pPr>
              <w:adjustRightInd w:val="0"/>
              <w:rPr>
                <w:rFonts w:asciiTheme="minorBidi" w:hAnsiTheme="minorBidi" w:cstheme="minorBidi"/>
                <w:b/>
                <w:bCs/>
                <w:sz w:val="20"/>
                <w:szCs w:val="20"/>
                <w:lang w:val="fr-FR"/>
              </w:rPr>
            </w:pPr>
          </w:p>
        </w:tc>
      </w:tr>
      <w:tr w:rsidR="00E11951" w:rsidRPr="00CA287F" w14:paraId="4923C2E4" w14:textId="77777777" w:rsidTr="00D64FC4">
        <w:trPr>
          <w:trHeight w:val="1249"/>
        </w:trPr>
        <w:tc>
          <w:tcPr>
            <w:tcW w:w="15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C60700" w14:textId="77777777" w:rsidR="00E11951" w:rsidRPr="00FD432F" w:rsidRDefault="00E11951" w:rsidP="006C4643">
            <w:pPr>
              <w:adjustRightInd w:val="0"/>
              <w:rPr>
                <w:rFonts w:asciiTheme="minorBidi" w:hAnsiTheme="minorBidi" w:cstheme="minorBidi"/>
                <w:b/>
                <w:bCs/>
                <w:sz w:val="20"/>
                <w:szCs w:val="20"/>
                <w:lang w:val="fr-FR"/>
              </w:rPr>
            </w:pPr>
          </w:p>
        </w:tc>
        <w:tc>
          <w:tcPr>
            <w:tcW w:w="22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07570D" w14:textId="77777777" w:rsidR="00E11951" w:rsidRPr="00FD432F" w:rsidRDefault="00E11951" w:rsidP="006C4643">
            <w:pPr>
              <w:adjustRightInd w:val="0"/>
              <w:rPr>
                <w:rFonts w:asciiTheme="minorBidi" w:hAnsiTheme="minorBidi" w:cstheme="minorBidi"/>
                <w:b/>
                <w:bCs/>
                <w:sz w:val="20"/>
                <w:szCs w:val="20"/>
                <w:lang w:val="fr-FR"/>
              </w:rPr>
            </w:pP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A37594" w14:textId="77777777" w:rsidR="00E11951" w:rsidRPr="00FD432F" w:rsidRDefault="00E11951" w:rsidP="006C4643">
            <w:pPr>
              <w:adjustRightInd w:val="0"/>
              <w:rPr>
                <w:rFonts w:asciiTheme="minorBidi" w:hAnsiTheme="minorBidi" w:cstheme="minorBidi"/>
                <w:b/>
                <w:bCs/>
                <w:sz w:val="20"/>
                <w:szCs w:val="20"/>
                <w:lang w:val="fr-FR"/>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14:paraId="5EE258CD" w14:textId="77777777" w:rsidR="00E11951" w:rsidRPr="00FD432F" w:rsidRDefault="00E11951" w:rsidP="006C4643">
            <w:pPr>
              <w:adjustRightInd w:val="0"/>
              <w:rPr>
                <w:rFonts w:asciiTheme="minorBidi" w:hAnsiTheme="minorBidi" w:cstheme="minorBidi"/>
                <w:b/>
                <w:bCs/>
                <w:sz w:val="20"/>
                <w:szCs w:val="20"/>
                <w:lang w:val="fr-FR"/>
              </w:rPr>
            </w:pPr>
          </w:p>
        </w:tc>
        <w:tc>
          <w:tcPr>
            <w:tcW w:w="21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75867E" w14:textId="77777777" w:rsidR="00E11951" w:rsidRPr="00FD432F" w:rsidRDefault="00E11951" w:rsidP="006C4643">
            <w:pPr>
              <w:adjustRightInd w:val="0"/>
              <w:rPr>
                <w:rFonts w:asciiTheme="minorBidi" w:hAnsiTheme="minorBidi" w:cstheme="minorBidi"/>
                <w:b/>
                <w:bCs/>
                <w:sz w:val="20"/>
                <w:szCs w:val="20"/>
                <w:lang w:val="fr-FR"/>
              </w:rPr>
            </w:pPr>
          </w:p>
        </w:tc>
        <w:tc>
          <w:tcPr>
            <w:tcW w:w="33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B55755" w14:textId="77777777" w:rsidR="00E11951" w:rsidRPr="00D8520C" w:rsidRDefault="009E3857" w:rsidP="008177A3">
            <w:pPr>
              <w:spacing w:before="40" w:line="360" w:lineRule="auto"/>
              <w:ind w:left="283"/>
              <w:rPr>
                <w:rFonts w:asciiTheme="minorBidi" w:hAnsiTheme="minorBidi" w:cstheme="minorBidi"/>
                <w:sz w:val="20"/>
                <w:szCs w:val="20"/>
                <w:lang w:val="es-419"/>
              </w:rPr>
            </w:pPr>
            <w:r w:rsidRPr="00FD432F">
              <w:rPr>
                <w:rFonts w:asciiTheme="minorBidi" w:hAnsiTheme="minorBidi" w:cstheme="minorBidi"/>
                <w:sz w:val="20"/>
                <w:szCs w:val="20"/>
                <w:lang w:val="fr-FR"/>
              </w:rPr>
              <w:fldChar w:fldCharType="begin">
                <w:ffData>
                  <w:name w:val="CaseACocher1"/>
                  <w:enabled/>
                  <w:calcOnExit w:val="0"/>
                  <w:checkBox>
                    <w:sizeAuto/>
                    <w:default w:val="0"/>
                  </w:checkBox>
                </w:ffData>
              </w:fldChar>
            </w:r>
            <w:r w:rsidR="00E11951" w:rsidRPr="00D8520C">
              <w:rPr>
                <w:rFonts w:asciiTheme="minorBidi" w:hAnsiTheme="minorBidi" w:cstheme="minorBidi"/>
                <w:sz w:val="20"/>
                <w:szCs w:val="20"/>
                <w:lang w:val="es-419"/>
              </w:rPr>
              <w:instrText xml:space="preserve"> FORMCHECKBOX </w:instrText>
            </w:r>
            <w:r w:rsidRPr="00FD432F">
              <w:rPr>
                <w:rFonts w:asciiTheme="minorBidi" w:hAnsiTheme="minorBidi" w:cstheme="minorBidi"/>
                <w:sz w:val="20"/>
                <w:szCs w:val="20"/>
                <w:lang w:val="fr-FR"/>
              </w:rPr>
            </w:r>
            <w:r w:rsidRPr="00FD432F">
              <w:rPr>
                <w:rFonts w:asciiTheme="minorBidi" w:hAnsiTheme="minorBidi" w:cstheme="minorBidi"/>
                <w:sz w:val="20"/>
                <w:szCs w:val="20"/>
                <w:lang w:val="fr-FR"/>
              </w:rPr>
              <w:fldChar w:fldCharType="separate"/>
            </w:r>
            <w:r w:rsidRPr="00FD432F">
              <w:rPr>
                <w:rFonts w:asciiTheme="minorBidi" w:hAnsiTheme="minorBidi" w:cstheme="minorBidi"/>
                <w:sz w:val="20"/>
                <w:szCs w:val="20"/>
                <w:lang w:val="fr-FR"/>
              </w:rPr>
              <w:fldChar w:fldCharType="end"/>
            </w:r>
            <w:r w:rsidR="00E11951" w:rsidRPr="00D8520C">
              <w:rPr>
                <w:rFonts w:asciiTheme="minorBidi" w:hAnsiTheme="minorBidi" w:cstheme="minorBidi"/>
                <w:sz w:val="20"/>
                <w:szCs w:val="20"/>
                <w:lang w:val="es-419"/>
              </w:rPr>
              <w:t xml:space="preserve"> </w:t>
            </w:r>
            <w:proofErr w:type="spellStart"/>
            <w:r w:rsidR="00E11951" w:rsidRPr="00D8520C">
              <w:rPr>
                <w:rFonts w:asciiTheme="minorBidi" w:hAnsiTheme="minorBidi" w:cstheme="minorBidi"/>
                <w:sz w:val="20"/>
                <w:szCs w:val="20"/>
                <w:lang w:val="es-419"/>
              </w:rPr>
              <w:t>Diagnostic</w:t>
            </w:r>
            <w:proofErr w:type="spellEnd"/>
            <w:r w:rsidR="00E11951" w:rsidRPr="00D8520C">
              <w:rPr>
                <w:rFonts w:asciiTheme="minorBidi" w:hAnsiTheme="minorBidi" w:cstheme="minorBidi"/>
                <w:sz w:val="20"/>
                <w:szCs w:val="20"/>
                <w:lang w:val="es-419"/>
              </w:rPr>
              <w:t xml:space="preserve"> </w:t>
            </w:r>
            <w:r w:rsidR="00E11951" w:rsidRPr="00D8520C">
              <w:rPr>
                <w:rFonts w:asciiTheme="minorBidi" w:hAnsiTheme="minorBidi" w:cstheme="minorBidi"/>
                <w:i/>
                <w:sz w:val="20"/>
                <w:szCs w:val="20"/>
                <w:lang w:val="es-419"/>
              </w:rPr>
              <w:t>in vivo</w:t>
            </w:r>
          </w:p>
          <w:p w14:paraId="4EE41D43" w14:textId="77777777" w:rsidR="00E11951" w:rsidRPr="00D8520C" w:rsidRDefault="009E3857" w:rsidP="008177A3">
            <w:pPr>
              <w:spacing w:before="40" w:line="360" w:lineRule="auto"/>
              <w:ind w:left="283"/>
              <w:rPr>
                <w:rFonts w:asciiTheme="minorBidi" w:hAnsiTheme="minorBidi" w:cstheme="minorBidi"/>
                <w:sz w:val="20"/>
                <w:szCs w:val="20"/>
                <w:lang w:val="es-419"/>
              </w:rPr>
            </w:pPr>
            <w:r w:rsidRPr="00FD432F">
              <w:rPr>
                <w:rFonts w:asciiTheme="minorBidi" w:hAnsiTheme="minorBidi" w:cstheme="minorBidi"/>
                <w:sz w:val="20"/>
                <w:szCs w:val="20"/>
                <w:lang w:val="fr-FR"/>
              </w:rPr>
              <w:fldChar w:fldCharType="begin">
                <w:ffData>
                  <w:name w:val="CaseACocher1"/>
                  <w:enabled/>
                  <w:calcOnExit w:val="0"/>
                  <w:checkBox>
                    <w:sizeAuto/>
                    <w:default w:val="0"/>
                  </w:checkBox>
                </w:ffData>
              </w:fldChar>
            </w:r>
            <w:r w:rsidR="00E11951" w:rsidRPr="00D8520C">
              <w:rPr>
                <w:rFonts w:asciiTheme="minorBidi" w:hAnsiTheme="minorBidi" w:cstheme="minorBidi"/>
                <w:sz w:val="20"/>
                <w:szCs w:val="20"/>
                <w:lang w:val="es-419"/>
              </w:rPr>
              <w:instrText xml:space="preserve"> FORMCHECKBOX </w:instrText>
            </w:r>
            <w:r w:rsidRPr="00FD432F">
              <w:rPr>
                <w:rFonts w:asciiTheme="minorBidi" w:hAnsiTheme="minorBidi" w:cstheme="minorBidi"/>
                <w:sz w:val="20"/>
                <w:szCs w:val="20"/>
                <w:lang w:val="fr-FR"/>
              </w:rPr>
            </w:r>
            <w:r w:rsidRPr="00FD432F">
              <w:rPr>
                <w:rFonts w:asciiTheme="minorBidi" w:hAnsiTheme="minorBidi" w:cstheme="minorBidi"/>
                <w:sz w:val="20"/>
                <w:szCs w:val="20"/>
                <w:lang w:val="fr-FR"/>
              </w:rPr>
              <w:fldChar w:fldCharType="separate"/>
            </w:r>
            <w:r w:rsidRPr="00FD432F">
              <w:rPr>
                <w:rFonts w:asciiTheme="minorBidi" w:hAnsiTheme="minorBidi" w:cstheme="minorBidi"/>
                <w:sz w:val="20"/>
                <w:szCs w:val="20"/>
                <w:lang w:val="fr-FR"/>
              </w:rPr>
              <w:fldChar w:fldCharType="end"/>
            </w:r>
            <w:proofErr w:type="spellStart"/>
            <w:r w:rsidR="008177A3" w:rsidRPr="00D8520C">
              <w:rPr>
                <w:rFonts w:asciiTheme="minorBidi" w:hAnsiTheme="minorBidi" w:cstheme="minorBidi"/>
                <w:sz w:val="20"/>
                <w:szCs w:val="20"/>
                <w:lang w:val="es-419"/>
              </w:rPr>
              <w:t>Diagnostic</w:t>
            </w:r>
            <w:proofErr w:type="spellEnd"/>
            <w:r w:rsidR="008177A3" w:rsidRPr="00D8520C">
              <w:rPr>
                <w:rFonts w:asciiTheme="minorBidi" w:hAnsiTheme="minorBidi" w:cstheme="minorBidi"/>
                <w:sz w:val="20"/>
                <w:szCs w:val="20"/>
                <w:lang w:val="es-419"/>
              </w:rPr>
              <w:t xml:space="preserve"> in vitro</w:t>
            </w:r>
          </w:p>
          <w:p w14:paraId="204374D3" w14:textId="77777777" w:rsidR="00E11951" w:rsidRPr="00FD432F" w:rsidRDefault="009E3857" w:rsidP="008177A3">
            <w:pPr>
              <w:adjustRightInd w:val="0"/>
              <w:spacing w:line="360" w:lineRule="auto"/>
              <w:ind w:left="283"/>
              <w:rPr>
                <w:rFonts w:asciiTheme="minorBidi" w:hAnsiTheme="minorBidi" w:cstheme="minorBidi"/>
                <w:sz w:val="20"/>
                <w:szCs w:val="20"/>
                <w:lang w:val="fr-FR"/>
              </w:rPr>
            </w:pPr>
            <w:r w:rsidRPr="00FD432F">
              <w:rPr>
                <w:rFonts w:asciiTheme="minorBidi" w:hAnsiTheme="minorBidi" w:cstheme="minorBidi"/>
                <w:sz w:val="20"/>
                <w:szCs w:val="20"/>
                <w:lang w:val="fr-FR"/>
              </w:rPr>
              <w:fldChar w:fldCharType="begin">
                <w:ffData>
                  <w:name w:val="CaseACocher1"/>
                  <w:enabled/>
                  <w:calcOnExit w:val="0"/>
                  <w:checkBox>
                    <w:sizeAuto/>
                    <w:default w:val="0"/>
                  </w:checkBox>
                </w:ffData>
              </w:fldChar>
            </w:r>
            <w:r w:rsidR="00E11951" w:rsidRPr="00FD432F">
              <w:rPr>
                <w:rFonts w:asciiTheme="minorBidi" w:hAnsiTheme="minorBidi" w:cstheme="minorBidi"/>
                <w:sz w:val="20"/>
                <w:szCs w:val="20"/>
                <w:lang w:val="fr-FR"/>
              </w:rPr>
              <w:instrText xml:space="preserve"> FORMCHECKBOX </w:instrText>
            </w:r>
            <w:r w:rsidRPr="00FD432F">
              <w:rPr>
                <w:rFonts w:asciiTheme="minorBidi" w:hAnsiTheme="minorBidi" w:cstheme="minorBidi"/>
                <w:sz w:val="20"/>
                <w:szCs w:val="20"/>
                <w:lang w:val="fr-FR"/>
              </w:rPr>
            </w:r>
            <w:r w:rsidRPr="00FD432F">
              <w:rPr>
                <w:rFonts w:asciiTheme="minorBidi" w:hAnsiTheme="minorBidi" w:cstheme="minorBidi"/>
                <w:sz w:val="20"/>
                <w:szCs w:val="20"/>
                <w:lang w:val="fr-FR"/>
              </w:rPr>
              <w:fldChar w:fldCharType="separate"/>
            </w:r>
            <w:r w:rsidRPr="00FD432F">
              <w:rPr>
                <w:rFonts w:asciiTheme="minorBidi" w:hAnsiTheme="minorBidi" w:cstheme="minorBidi"/>
                <w:sz w:val="20"/>
                <w:szCs w:val="20"/>
                <w:lang w:val="fr-FR"/>
              </w:rPr>
              <w:fldChar w:fldCharType="end"/>
            </w:r>
            <w:r w:rsidR="00E11951" w:rsidRPr="00FD432F">
              <w:rPr>
                <w:rFonts w:asciiTheme="minorBidi" w:hAnsiTheme="minorBidi" w:cstheme="minorBidi"/>
                <w:sz w:val="20"/>
                <w:szCs w:val="20"/>
                <w:lang w:val="fr-FR"/>
              </w:rPr>
              <w:t xml:space="preserve"> Thérapie du cancer</w:t>
            </w:r>
          </w:p>
          <w:p w14:paraId="56E58231" w14:textId="77777777" w:rsidR="00E11951" w:rsidRPr="00FD432F" w:rsidRDefault="009E3857" w:rsidP="008177A3">
            <w:pPr>
              <w:spacing w:before="40" w:line="360" w:lineRule="auto"/>
              <w:ind w:left="283"/>
              <w:rPr>
                <w:rFonts w:asciiTheme="minorBidi" w:hAnsiTheme="minorBidi" w:cstheme="minorBidi"/>
                <w:sz w:val="20"/>
                <w:szCs w:val="20"/>
                <w:lang w:val="fr-FR"/>
              </w:rPr>
            </w:pPr>
            <w:r w:rsidRPr="00FD432F">
              <w:rPr>
                <w:rFonts w:asciiTheme="minorBidi" w:hAnsiTheme="minorBidi" w:cstheme="minorBidi"/>
                <w:sz w:val="20"/>
                <w:szCs w:val="20"/>
                <w:lang w:val="fr-FR"/>
              </w:rPr>
              <w:fldChar w:fldCharType="begin">
                <w:ffData>
                  <w:name w:val="CaseACocher1"/>
                  <w:enabled/>
                  <w:calcOnExit w:val="0"/>
                  <w:checkBox>
                    <w:sizeAuto/>
                    <w:default w:val="0"/>
                  </w:checkBox>
                </w:ffData>
              </w:fldChar>
            </w:r>
            <w:r w:rsidR="00E11951" w:rsidRPr="00FD432F">
              <w:rPr>
                <w:rFonts w:asciiTheme="minorBidi" w:hAnsiTheme="minorBidi" w:cstheme="minorBidi"/>
                <w:sz w:val="20"/>
                <w:szCs w:val="20"/>
                <w:lang w:val="fr-FR"/>
              </w:rPr>
              <w:instrText xml:space="preserve"> FORMCHECKBOX </w:instrText>
            </w:r>
            <w:r w:rsidRPr="00FD432F">
              <w:rPr>
                <w:rFonts w:asciiTheme="minorBidi" w:hAnsiTheme="minorBidi" w:cstheme="minorBidi"/>
                <w:sz w:val="20"/>
                <w:szCs w:val="20"/>
                <w:lang w:val="fr-FR"/>
              </w:rPr>
            </w:r>
            <w:r w:rsidRPr="00FD432F">
              <w:rPr>
                <w:rFonts w:asciiTheme="minorBidi" w:hAnsiTheme="minorBidi" w:cstheme="minorBidi"/>
                <w:sz w:val="20"/>
                <w:szCs w:val="20"/>
                <w:lang w:val="fr-FR"/>
              </w:rPr>
              <w:fldChar w:fldCharType="separate"/>
            </w:r>
            <w:r w:rsidRPr="00FD432F">
              <w:rPr>
                <w:rFonts w:asciiTheme="minorBidi" w:hAnsiTheme="minorBidi" w:cstheme="minorBidi"/>
                <w:sz w:val="20"/>
                <w:szCs w:val="20"/>
                <w:lang w:val="fr-FR"/>
              </w:rPr>
              <w:fldChar w:fldCharType="end"/>
            </w:r>
            <w:r w:rsidR="008177A3" w:rsidRPr="00FD432F">
              <w:rPr>
                <w:rFonts w:asciiTheme="minorBidi" w:hAnsiTheme="minorBidi" w:cstheme="minorBidi"/>
                <w:sz w:val="20"/>
                <w:szCs w:val="20"/>
                <w:lang w:val="fr-FR"/>
              </w:rPr>
              <w:t>Thérapie ambulatoire</w:t>
            </w:r>
          </w:p>
          <w:p w14:paraId="3DC06CD7" w14:textId="77777777" w:rsidR="00E11951" w:rsidRPr="00FD432F" w:rsidRDefault="009E3857" w:rsidP="008177A3">
            <w:pPr>
              <w:spacing w:before="40" w:line="360" w:lineRule="auto"/>
              <w:ind w:left="283"/>
              <w:rPr>
                <w:rFonts w:asciiTheme="minorBidi" w:hAnsiTheme="minorBidi" w:cstheme="minorBidi"/>
                <w:sz w:val="20"/>
                <w:szCs w:val="20"/>
                <w:lang w:val="fr-FR"/>
              </w:rPr>
            </w:pPr>
            <w:r w:rsidRPr="00FD432F">
              <w:rPr>
                <w:rFonts w:asciiTheme="minorBidi" w:hAnsiTheme="minorBidi" w:cstheme="minorBidi"/>
                <w:sz w:val="20"/>
                <w:szCs w:val="20"/>
                <w:lang w:val="fr-FR"/>
              </w:rPr>
              <w:fldChar w:fldCharType="begin">
                <w:ffData>
                  <w:name w:val="CaseACocher1"/>
                  <w:enabled/>
                  <w:calcOnExit w:val="0"/>
                  <w:checkBox>
                    <w:sizeAuto/>
                    <w:default w:val="0"/>
                  </w:checkBox>
                </w:ffData>
              </w:fldChar>
            </w:r>
            <w:r w:rsidR="00E11951" w:rsidRPr="00FD432F">
              <w:rPr>
                <w:rFonts w:asciiTheme="minorBidi" w:hAnsiTheme="minorBidi" w:cstheme="minorBidi"/>
                <w:sz w:val="20"/>
                <w:szCs w:val="20"/>
                <w:lang w:val="fr-FR"/>
              </w:rPr>
              <w:instrText xml:space="preserve"> FORMCHECKBOX </w:instrText>
            </w:r>
            <w:r w:rsidRPr="00FD432F">
              <w:rPr>
                <w:rFonts w:asciiTheme="minorBidi" w:hAnsiTheme="minorBidi" w:cstheme="minorBidi"/>
                <w:sz w:val="20"/>
                <w:szCs w:val="20"/>
                <w:lang w:val="fr-FR"/>
              </w:rPr>
            </w:r>
            <w:r w:rsidRPr="00FD432F">
              <w:rPr>
                <w:rFonts w:asciiTheme="minorBidi" w:hAnsiTheme="minorBidi" w:cstheme="minorBidi"/>
                <w:sz w:val="20"/>
                <w:szCs w:val="20"/>
                <w:lang w:val="fr-FR"/>
              </w:rPr>
              <w:fldChar w:fldCharType="separate"/>
            </w:r>
            <w:r w:rsidRPr="00FD432F">
              <w:rPr>
                <w:rFonts w:asciiTheme="minorBidi" w:hAnsiTheme="minorBidi" w:cstheme="minorBidi"/>
                <w:sz w:val="20"/>
                <w:szCs w:val="20"/>
                <w:lang w:val="fr-FR"/>
              </w:rPr>
              <w:fldChar w:fldCharType="end"/>
            </w:r>
            <w:r w:rsidR="00E11951" w:rsidRPr="00FD432F">
              <w:rPr>
                <w:rFonts w:asciiTheme="minorBidi" w:hAnsiTheme="minorBidi" w:cstheme="minorBidi"/>
                <w:sz w:val="20"/>
                <w:szCs w:val="20"/>
                <w:lang w:val="fr-FR"/>
              </w:rPr>
              <w:t xml:space="preserve"> Contrôle qualité</w:t>
            </w:r>
            <w:r w:rsidR="008177A3" w:rsidRPr="00FD432F">
              <w:rPr>
                <w:rFonts w:asciiTheme="minorBidi" w:hAnsiTheme="minorBidi" w:cstheme="minorBidi"/>
                <w:sz w:val="20"/>
                <w:szCs w:val="20"/>
                <w:lang w:val="fr-FR"/>
              </w:rPr>
              <w:t>/Etalonnage</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A1C422F" w14:textId="77777777" w:rsidR="00E11951" w:rsidRPr="00FD432F" w:rsidRDefault="00E11951" w:rsidP="006C4643">
            <w:pPr>
              <w:adjustRightInd w:val="0"/>
              <w:rPr>
                <w:rFonts w:asciiTheme="minorBidi" w:hAnsiTheme="minorBidi" w:cstheme="minorBidi"/>
                <w:b/>
                <w:bCs/>
                <w:sz w:val="20"/>
                <w:szCs w:val="20"/>
                <w:lang w:val="fr-FR"/>
              </w:rPr>
            </w:pPr>
          </w:p>
        </w:tc>
      </w:tr>
      <w:tr w:rsidR="00E11951" w:rsidRPr="00CA287F" w14:paraId="2B683A6A" w14:textId="77777777" w:rsidTr="00AB01DF">
        <w:trPr>
          <w:trHeight w:val="1095"/>
        </w:trPr>
        <w:tc>
          <w:tcPr>
            <w:tcW w:w="14885" w:type="dxa"/>
            <w:gridSpan w:val="17"/>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F8790B" w14:textId="2E551125" w:rsidR="00E11951" w:rsidRPr="00FD432F" w:rsidRDefault="00E11951" w:rsidP="003C78F3">
            <w:pPr>
              <w:rPr>
                <w:sz w:val="20"/>
                <w:lang w:val="fr-FR"/>
              </w:rPr>
            </w:pPr>
            <w:r w:rsidRPr="00FD432F">
              <w:rPr>
                <w:b/>
                <w:sz w:val="20"/>
                <w:u w:val="single"/>
                <w:lang w:val="fr-FR"/>
              </w:rPr>
              <w:t>ATTENTION :</w:t>
            </w:r>
            <w:r w:rsidRPr="00FD432F">
              <w:rPr>
                <w:sz w:val="20"/>
                <w:lang w:val="fr-FR"/>
              </w:rPr>
              <w:t xml:space="preserve"> La liste établie doit identifier tous les radionucléides qui sont utilisés : tout radionucléide non mentionné ne figurera pas dans l’autorisation d’utilisation des </w:t>
            </w:r>
            <w:proofErr w:type="spellStart"/>
            <w:r w:rsidRPr="00FD432F">
              <w:rPr>
                <w:sz w:val="20"/>
                <w:lang w:val="fr-FR"/>
              </w:rPr>
              <w:t>SRIset</w:t>
            </w:r>
            <w:proofErr w:type="spellEnd"/>
            <w:r w:rsidRPr="00FD432F">
              <w:rPr>
                <w:sz w:val="20"/>
                <w:lang w:val="fr-FR"/>
              </w:rPr>
              <w:t xml:space="preserve"> ne pourra</w:t>
            </w:r>
            <w:r w:rsidR="004765E9" w:rsidRPr="00FD432F">
              <w:rPr>
                <w:sz w:val="20"/>
                <w:lang w:val="fr-FR"/>
              </w:rPr>
              <w:t xml:space="preserve"> </w:t>
            </w:r>
            <w:r w:rsidRPr="00FD432F">
              <w:rPr>
                <w:sz w:val="20"/>
                <w:lang w:val="fr-FR"/>
              </w:rPr>
              <w:t>donc pas être livré par un fournisseur</w:t>
            </w:r>
            <w:r w:rsidR="009019D8" w:rsidRPr="00FD432F">
              <w:rPr>
                <w:sz w:val="20"/>
                <w:lang w:val="fr-FR"/>
              </w:rPr>
              <w:t> ;</w:t>
            </w:r>
          </w:p>
          <w:p w14:paraId="0648A17F" w14:textId="77777777" w:rsidR="00E11951" w:rsidRPr="00FD432F" w:rsidRDefault="00E11951" w:rsidP="00D64FC4">
            <w:pPr>
              <w:rPr>
                <w:rFonts w:asciiTheme="minorBidi" w:hAnsiTheme="minorBidi" w:cstheme="minorBidi"/>
                <w:b/>
                <w:bCs/>
                <w:sz w:val="20"/>
                <w:szCs w:val="20"/>
                <w:lang w:val="fr-FR"/>
              </w:rPr>
            </w:pPr>
          </w:p>
        </w:tc>
      </w:tr>
      <w:tr w:rsidR="003C78F3" w:rsidRPr="00CA287F" w14:paraId="6FFF8388" w14:textId="77777777" w:rsidTr="00D64FC4">
        <w:trPr>
          <w:trHeight w:val="499"/>
        </w:trPr>
        <w:tc>
          <w:tcPr>
            <w:tcW w:w="708" w:type="dxa"/>
            <w:gridSpan w:val="2"/>
            <w:tcBorders>
              <w:top w:val="nil"/>
              <w:left w:val="nil"/>
              <w:bottom w:val="single" w:sz="4" w:space="0" w:color="auto"/>
              <w:right w:val="nil"/>
            </w:tcBorders>
            <w:shd w:val="clear" w:color="auto" w:fill="538135" w:themeFill="accent6" w:themeFillShade="BF"/>
            <w:vAlign w:val="center"/>
          </w:tcPr>
          <w:p w14:paraId="5895AD9A" w14:textId="77777777" w:rsidR="003C78F3" w:rsidRPr="00FD432F" w:rsidRDefault="003248B5" w:rsidP="003C78F3">
            <w:pPr>
              <w:jc w:val="center"/>
              <w:rPr>
                <w:b/>
                <w:sz w:val="20"/>
                <w:lang w:val="fr-FR"/>
              </w:rPr>
            </w:pPr>
            <w:r w:rsidRPr="00FD432F">
              <w:rPr>
                <w:b/>
                <w:color w:val="FFFFFF" w:themeColor="background1"/>
                <w:sz w:val="24"/>
                <w:szCs w:val="28"/>
                <w:lang w:val="fr-FR"/>
              </w:rPr>
              <w:lastRenderedPageBreak/>
              <w:t>E</w:t>
            </w:r>
            <w:r w:rsidR="003C78F3" w:rsidRPr="00FD432F">
              <w:rPr>
                <w:b/>
                <w:color w:val="FFFFFF" w:themeColor="background1"/>
                <w:sz w:val="24"/>
                <w:szCs w:val="28"/>
                <w:lang w:val="fr-FR"/>
              </w:rPr>
              <w:t>2</w:t>
            </w:r>
          </w:p>
        </w:tc>
        <w:tc>
          <w:tcPr>
            <w:tcW w:w="14177" w:type="dxa"/>
            <w:gridSpan w:val="15"/>
            <w:tcBorders>
              <w:top w:val="single" w:sz="4" w:space="0" w:color="auto"/>
              <w:left w:val="nil"/>
              <w:bottom w:val="single" w:sz="4" w:space="0" w:color="auto"/>
              <w:right w:val="single" w:sz="4" w:space="0" w:color="auto"/>
            </w:tcBorders>
            <w:shd w:val="clear" w:color="auto" w:fill="E2EFD9" w:themeFill="accent6" w:themeFillTint="33"/>
            <w:vAlign w:val="center"/>
          </w:tcPr>
          <w:p w14:paraId="0131D686" w14:textId="4605F22D" w:rsidR="003C78F3" w:rsidRPr="00FD432F" w:rsidRDefault="003C78F3" w:rsidP="003C78F3">
            <w:pPr>
              <w:rPr>
                <w:b/>
                <w:sz w:val="20"/>
                <w:lang w:val="fr-FR"/>
              </w:rPr>
            </w:pPr>
            <w:r w:rsidRPr="00FD432F">
              <w:rPr>
                <w:b/>
                <w:bCs/>
                <w:sz w:val="20"/>
                <w:szCs w:val="20"/>
                <w:lang w:val="fr-FR"/>
              </w:rPr>
              <w:t xml:space="preserve">   </w:t>
            </w:r>
            <w:r w:rsidR="00D64FC4" w:rsidRPr="00FD432F">
              <w:rPr>
                <w:b/>
                <w:bCs/>
                <w:sz w:val="20"/>
                <w:szCs w:val="20"/>
                <w:lang w:val="fr-FR"/>
              </w:rPr>
              <w:t>Sources radioactives scellées utilisées dans le cadre de l’étalonnage</w:t>
            </w:r>
            <w:r w:rsidR="008F111C" w:rsidRPr="00FD432F">
              <w:rPr>
                <w:b/>
                <w:bCs/>
                <w:sz w:val="20"/>
                <w:szCs w:val="20"/>
                <w:lang w:val="fr-FR"/>
              </w:rPr>
              <w:t xml:space="preserve"> objet de la demande d’autorisation</w:t>
            </w:r>
          </w:p>
        </w:tc>
      </w:tr>
      <w:tr w:rsidR="00D64FC4" w:rsidRPr="00FD432F" w14:paraId="10983F8B" w14:textId="77777777" w:rsidTr="00D64FC4">
        <w:trPr>
          <w:trHeight w:val="499"/>
        </w:trPr>
        <w:tc>
          <w:tcPr>
            <w:tcW w:w="2976" w:type="dxa"/>
            <w:gridSpan w:val="5"/>
            <w:tcBorders>
              <w:top w:val="nil"/>
              <w:left w:val="nil"/>
              <w:bottom w:val="single" w:sz="4" w:space="0" w:color="auto"/>
              <w:right w:val="single" w:sz="4" w:space="0" w:color="auto"/>
            </w:tcBorders>
            <w:shd w:val="clear" w:color="auto" w:fill="8EAADB" w:themeFill="accent1" w:themeFillTint="99"/>
            <w:vAlign w:val="center"/>
          </w:tcPr>
          <w:p w14:paraId="0E99F8A4" w14:textId="4648556A" w:rsidR="00D64FC4" w:rsidRPr="00FD432F" w:rsidRDefault="00D64FC4" w:rsidP="00D64FC4">
            <w:pPr>
              <w:jc w:val="center"/>
              <w:rPr>
                <w:b/>
                <w:bCs/>
                <w:color w:val="FFFFFF" w:themeColor="background1"/>
                <w:sz w:val="20"/>
                <w:szCs w:val="20"/>
                <w:lang w:val="fr-FR"/>
              </w:rPr>
            </w:pPr>
            <w:proofErr w:type="spellStart"/>
            <w:r w:rsidRPr="00FD432F">
              <w:rPr>
                <w:b/>
                <w:bCs/>
                <w:color w:val="FFFFFF" w:themeColor="background1"/>
              </w:rPr>
              <w:t>Radionucléide</w:t>
            </w:r>
            <w:proofErr w:type="spellEnd"/>
          </w:p>
        </w:tc>
        <w:tc>
          <w:tcPr>
            <w:tcW w:w="2975" w:type="dxa"/>
            <w:gridSpan w:val="3"/>
            <w:tcBorders>
              <w:top w:val="nil"/>
              <w:left w:val="nil"/>
              <w:bottom w:val="single" w:sz="4" w:space="0" w:color="auto"/>
              <w:right w:val="single" w:sz="4" w:space="0" w:color="auto"/>
            </w:tcBorders>
            <w:shd w:val="clear" w:color="auto" w:fill="8EAADB" w:themeFill="accent1" w:themeFillTint="99"/>
            <w:vAlign w:val="center"/>
          </w:tcPr>
          <w:p w14:paraId="43E45610" w14:textId="6001A7C3" w:rsidR="00D64FC4" w:rsidRPr="00FD432F" w:rsidRDefault="00D64FC4" w:rsidP="00D64FC4">
            <w:pPr>
              <w:jc w:val="center"/>
              <w:rPr>
                <w:b/>
                <w:bCs/>
                <w:color w:val="FFFFFF" w:themeColor="background1"/>
                <w:sz w:val="20"/>
                <w:szCs w:val="20"/>
                <w:lang w:val="fr-FR"/>
              </w:rPr>
            </w:pPr>
            <w:proofErr w:type="spellStart"/>
            <w:r w:rsidRPr="00FD432F">
              <w:rPr>
                <w:b/>
                <w:bCs/>
                <w:color w:val="FFFFFF" w:themeColor="background1"/>
              </w:rPr>
              <w:t>Activité</w:t>
            </w:r>
            <w:proofErr w:type="spellEnd"/>
            <w:r w:rsidRPr="00FD432F">
              <w:rPr>
                <w:b/>
                <w:bCs/>
                <w:color w:val="FFFFFF" w:themeColor="background1"/>
              </w:rPr>
              <w:t xml:space="preserve"> </w:t>
            </w:r>
            <w:proofErr w:type="spellStart"/>
            <w:r w:rsidRPr="00FD432F">
              <w:rPr>
                <w:b/>
                <w:bCs/>
                <w:color w:val="FFFFFF" w:themeColor="background1"/>
              </w:rPr>
              <w:t>maximale</w:t>
            </w:r>
            <w:proofErr w:type="spellEnd"/>
            <w:r w:rsidRPr="00FD432F">
              <w:rPr>
                <w:b/>
                <w:bCs/>
                <w:color w:val="FFFFFF" w:themeColor="background1"/>
              </w:rPr>
              <w:t xml:space="preserve"> </w:t>
            </w:r>
            <w:proofErr w:type="spellStart"/>
            <w:r w:rsidRPr="00FD432F">
              <w:rPr>
                <w:b/>
                <w:bCs/>
                <w:color w:val="FFFFFF" w:themeColor="background1"/>
              </w:rPr>
              <w:t>détenue</w:t>
            </w:r>
            <w:proofErr w:type="spellEnd"/>
            <w:r w:rsidRPr="00FD432F">
              <w:rPr>
                <w:b/>
                <w:bCs/>
                <w:color w:val="FFFFFF" w:themeColor="background1"/>
              </w:rPr>
              <w:t xml:space="preserve"> (MBq)</w:t>
            </w:r>
          </w:p>
        </w:tc>
        <w:tc>
          <w:tcPr>
            <w:tcW w:w="2975" w:type="dxa"/>
            <w:gridSpan w:val="2"/>
            <w:tcBorders>
              <w:top w:val="nil"/>
              <w:left w:val="nil"/>
              <w:bottom w:val="single" w:sz="4" w:space="0" w:color="auto"/>
              <w:right w:val="single" w:sz="4" w:space="0" w:color="auto"/>
            </w:tcBorders>
            <w:shd w:val="clear" w:color="auto" w:fill="8EAADB" w:themeFill="accent1" w:themeFillTint="99"/>
            <w:vAlign w:val="center"/>
          </w:tcPr>
          <w:p w14:paraId="29C67D47" w14:textId="539BF841" w:rsidR="00D64FC4" w:rsidRPr="00FD432F" w:rsidRDefault="00D64FC4" w:rsidP="00D64FC4">
            <w:pPr>
              <w:jc w:val="center"/>
              <w:rPr>
                <w:b/>
                <w:bCs/>
                <w:color w:val="FFFFFF" w:themeColor="background1"/>
                <w:sz w:val="20"/>
                <w:szCs w:val="20"/>
                <w:lang w:val="fr-FR"/>
              </w:rPr>
            </w:pPr>
            <w:proofErr w:type="spellStart"/>
            <w:r w:rsidRPr="00FD432F">
              <w:rPr>
                <w:b/>
                <w:bCs/>
                <w:color w:val="FFFFFF" w:themeColor="background1"/>
              </w:rPr>
              <w:t>Année</w:t>
            </w:r>
            <w:proofErr w:type="spellEnd"/>
            <w:r w:rsidRPr="00FD432F">
              <w:rPr>
                <w:b/>
                <w:bCs/>
                <w:color w:val="FFFFFF" w:themeColor="background1"/>
              </w:rPr>
              <w:t xml:space="preserve"> de fabrication</w:t>
            </w:r>
          </w:p>
        </w:tc>
        <w:tc>
          <w:tcPr>
            <w:tcW w:w="2975" w:type="dxa"/>
            <w:gridSpan w:val="4"/>
            <w:tcBorders>
              <w:top w:val="nil"/>
              <w:left w:val="nil"/>
              <w:bottom w:val="single" w:sz="4" w:space="0" w:color="auto"/>
              <w:right w:val="single" w:sz="4" w:space="0" w:color="auto"/>
            </w:tcBorders>
            <w:shd w:val="clear" w:color="auto" w:fill="8EAADB" w:themeFill="accent1" w:themeFillTint="99"/>
            <w:vAlign w:val="center"/>
          </w:tcPr>
          <w:p w14:paraId="3EC0E1FD" w14:textId="3A8DBF07" w:rsidR="00D64FC4" w:rsidRPr="00FD432F" w:rsidRDefault="00D64FC4" w:rsidP="00D64FC4">
            <w:pPr>
              <w:jc w:val="center"/>
              <w:rPr>
                <w:b/>
                <w:bCs/>
                <w:color w:val="FFFFFF" w:themeColor="background1"/>
                <w:sz w:val="20"/>
                <w:szCs w:val="20"/>
                <w:lang w:val="fr-FR"/>
              </w:rPr>
            </w:pPr>
            <w:r w:rsidRPr="00FD432F">
              <w:rPr>
                <w:b/>
                <w:bCs/>
                <w:color w:val="FFFFFF" w:themeColor="background1"/>
              </w:rPr>
              <w:t>N° de la source</w:t>
            </w:r>
          </w:p>
        </w:tc>
        <w:tc>
          <w:tcPr>
            <w:tcW w:w="2984" w:type="dxa"/>
            <w:gridSpan w:val="3"/>
            <w:tcBorders>
              <w:top w:val="nil"/>
              <w:left w:val="nil"/>
              <w:bottom w:val="single" w:sz="4" w:space="0" w:color="auto"/>
              <w:right w:val="single" w:sz="4" w:space="0" w:color="auto"/>
            </w:tcBorders>
            <w:shd w:val="clear" w:color="auto" w:fill="8EAADB" w:themeFill="accent1" w:themeFillTint="99"/>
            <w:vAlign w:val="center"/>
          </w:tcPr>
          <w:p w14:paraId="691CCAAD" w14:textId="6AE64B8D" w:rsidR="00D64FC4" w:rsidRPr="00FD432F" w:rsidRDefault="00D64FC4" w:rsidP="00D64FC4">
            <w:pPr>
              <w:jc w:val="center"/>
              <w:rPr>
                <w:b/>
                <w:bCs/>
                <w:color w:val="FFFFFF" w:themeColor="background1"/>
                <w:sz w:val="20"/>
                <w:szCs w:val="20"/>
                <w:lang w:val="fr-FR"/>
              </w:rPr>
            </w:pPr>
            <w:r w:rsidRPr="00FD432F">
              <w:rPr>
                <w:b/>
                <w:bCs/>
                <w:color w:val="FFFFFF" w:themeColor="background1"/>
              </w:rPr>
              <w:t>Fabricant/ Marque</w:t>
            </w:r>
          </w:p>
        </w:tc>
      </w:tr>
      <w:tr w:rsidR="00D64FC4" w:rsidRPr="00FD432F" w14:paraId="45ABB477" w14:textId="77777777" w:rsidTr="00D64FC4">
        <w:trPr>
          <w:trHeight w:val="499"/>
        </w:trPr>
        <w:tc>
          <w:tcPr>
            <w:tcW w:w="2976" w:type="dxa"/>
            <w:gridSpan w:val="5"/>
            <w:tcBorders>
              <w:top w:val="nil"/>
              <w:left w:val="nil"/>
              <w:bottom w:val="single" w:sz="4" w:space="0" w:color="auto"/>
              <w:right w:val="single" w:sz="4" w:space="0" w:color="auto"/>
            </w:tcBorders>
            <w:shd w:val="clear" w:color="auto" w:fill="auto"/>
            <w:vAlign w:val="center"/>
          </w:tcPr>
          <w:p w14:paraId="2330A47E" w14:textId="77777777" w:rsidR="00D64FC4" w:rsidRPr="00FD432F" w:rsidRDefault="00D64FC4" w:rsidP="003C78F3">
            <w:pPr>
              <w:rPr>
                <w:b/>
                <w:bCs/>
                <w:sz w:val="20"/>
                <w:szCs w:val="20"/>
                <w:lang w:val="fr-FR"/>
              </w:rPr>
            </w:pPr>
          </w:p>
        </w:tc>
        <w:tc>
          <w:tcPr>
            <w:tcW w:w="2975" w:type="dxa"/>
            <w:gridSpan w:val="3"/>
            <w:tcBorders>
              <w:top w:val="nil"/>
              <w:left w:val="nil"/>
              <w:bottom w:val="single" w:sz="4" w:space="0" w:color="auto"/>
              <w:right w:val="single" w:sz="4" w:space="0" w:color="auto"/>
            </w:tcBorders>
            <w:shd w:val="clear" w:color="auto" w:fill="auto"/>
            <w:vAlign w:val="center"/>
          </w:tcPr>
          <w:p w14:paraId="1C23358A" w14:textId="77777777" w:rsidR="00D64FC4" w:rsidRPr="00FD432F" w:rsidRDefault="00D64FC4" w:rsidP="003C78F3">
            <w:pPr>
              <w:rPr>
                <w:b/>
                <w:bCs/>
                <w:sz w:val="20"/>
                <w:szCs w:val="20"/>
                <w:lang w:val="fr-FR"/>
              </w:rPr>
            </w:pPr>
          </w:p>
        </w:tc>
        <w:tc>
          <w:tcPr>
            <w:tcW w:w="2975" w:type="dxa"/>
            <w:gridSpan w:val="2"/>
            <w:tcBorders>
              <w:top w:val="nil"/>
              <w:left w:val="nil"/>
              <w:bottom w:val="single" w:sz="4" w:space="0" w:color="auto"/>
              <w:right w:val="single" w:sz="4" w:space="0" w:color="auto"/>
            </w:tcBorders>
            <w:shd w:val="clear" w:color="auto" w:fill="auto"/>
            <w:vAlign w:val="center"/>
          </w:tcPr>
          <w:p w14:paraId="0DC9B8B7" w14:textId="77777777" w:rsidR="00D64FC4" w:rsidRPr="00FD432F" w:rsidRDefault="00D64FC4" w:rsidP="003C78F3">
            <w:pPr>
              <w:rPr>
                <w:b/>
                <w:bCs/>
                <w:sz w:val="20"/>
                <w:szCs w:val="20"/>
                <w:lang w:val="fr-FR"/>
              </w:rPr>
            </w:pPr>
          </w:p>
        </w:tc>
        <w:tc>
          <w:tcPr>
            <w:tcW w:w="2975" w:type="dxa"/>
            <w:gridSpan w:val="4"/>
            <w:tcBorders>
              <w:top w:val="nil"/>
              <w:left w:val="nil"/>
              <w:bottom w:val="single" w:sz="4" w:space="0" w:color="auto"/>
              <w:right w:val="single" w:sz="4" w:space="0" w:color="auto"/>
            </w:tcBorders>
            <w:shd w:val="clear" w:color="auto" w:fill="auto"/>
            <w:vAlign w:val="center"/>
          </w:tcPr>
          <w:p w14:paraId="0EC00632" w14:textId="77777777" w:rsidR="00D64FC4" w:rsidRPr="00FD432F" w:rsidRDefault="00D64FC4" w:rsidP="003C78F3">
            <w:pPr>
              <w:rPr>
                <w:b/>
                <w:bCs/>
                <w:sz w:val="20"/>
                <w:szCs w:val="20"/>
                <w:lang w:val="fr-FR"/>
              </w:rPr>
            </w:pPr>
          </w:p>
        </w:tc>
        <w:tc>
          <w:tcPr>
            <w:tcW w:w="2984" w:type="dxa"/>
            <w:gridSpan w:val="3"/>
            <w:tcBorders>
              <w:top w:val="nil"/>
              <w:left w:val="nil"/>
              <w:bottom w:val="single" w:sz="4" w:space="0" w:color="auto"/>
              <w:right w:val="single" w:sz="4" w:space="0" w:color="auto"/>
            </w:tcBorders>
            <w:shd w:val="clear" w:color="auto" w:fill="auto"/>
            <w:vAlign w:val="center"/>
          </w:tcPr>
          <w:p w14:paraId="77BA6B1A" w14:textId="77777777" w:rsidR="00D64FC4" w:rsidRPr="00FD432F" w:rsidRDefault="00D64FC4" w:rsidP="003C78F3">
            <w:pPr>
              <w:rPr>
                <w:b/>
                <w:bCs/>
                <w:sz w:val="20"/>
                <w:szCs w:val="20"/>
                <w:lang w:val="fr-FR"/>
              </w:rPr>
            </w:pPr>
          </w:p>
        </w:tc>
      </w:tr>
      <w:tr w:rsidR="00D64FC4" w:rsidRPr="00FD432F" w14:paraId="3669A547" w14:textId="77777777" w:rsidTr="00D64FC4">
        <w:trPr>
          <w:trHeight w:val="499"/>
        </w:trPr>
        <w:tc>
          <w:tcPr>
            <w:tcW w:w="2976" w:type="dxa"/>
            <w:gridSpan w:val="5"/>
            <w:tcBorders>
              <w:top w:val="nil"/>
              <w:left w:val="nil"/>
              <w:bottom w:val="single" w:sz="4" w:space="0" w:color="auto"/>
              <w:right w:val="single" w:sz="4" w:space="0" w:color="auto"/>
            </w:tcBorders>
            <w:shd w:val="clear" w:color="auto" w:fill="auto"/>
            <w:vAlign w:val="center"/>
          </w:tcPr>
          <w:p w14:paraId="6A823E00" w14:textId="77777777" w:rsidR="00D64FC4" w:rsidRPr="00FD432F" w:rsidRDefault="00D64FC4" w:rsidP="003C78F3">
            <w:pPr>
              <w:rPr>
                <w:b/>
                <w:bCs/>
                <w:sz w:val="20"/>
                <w:szCs w:val="20"/>
                <w:lang w:val="fr-FR"/>
              </w:rPr>
            </w:pPr>
          </w:p>
        </w:tc>
        <w:tc>
          <w:tcPr>
            <w:tcW w:w="2975" w:type="dxa"/>
            <w:gridSpan w:val="3"/>
            <w:tcBorders>
              <w:top w:val="nil"/>
              <w:left w:val="nil"/>
              <w:bottom w:val="single" w:sz="4" w:space="0" w:color="auto"/>
              <w:right w:val="single" w:sz="4" w:space="0" w:color="auto"/>
            </w:tcBorders>
            <w:shd w:val="clear" w:color="auto" w:fill="auto"/>
            <w:vAlign w:val="center"/>
          </w:tcPr>
          <w:p w14:paraId="21916D41" w14:textId="77777777" w:rsidR="00D64FC4" w:rsidRPr="00FD432F" w:rsidRDefault="00D64FC4" w:rsidP="003C78F3">
            <w:pPr>
              <w:rPr>
                <w:b/>
                <w:bCs/>
                <w:sz w:val="20"/>
                <w:szCs w:val="20"/>
                <w:lang w:val="fr-FR"/>
              </w:rPr>
            </w:pPr>
          </w:p>
        </w:tc>
        <w:tc>
          <w:tcPr>
            <w:tcW w:w="2975" w:type="dxa"/>
            <w:gridSpan w:val="2"/>
            <w:tcBorders>
              <w:top w:val="nil"/>
              <w:left w:val="nil"/>
              <w:bottom w:val="single" w:sz="4" w:space="0" w:color="auto"/>
              <w:right w:val="single" w:sz="4" w:space="0" w:color="auto"/>
            </w:tcBorders>
            <w:shd w:val="clear" w:color="auto" w:fill="auto"/>
            <w:vAlign w:val="center"/>
          </w:tcPr>
          <w:p w14:paraId="631915A0" w14:textId="77777777" w:rsidR="00D64FC4" w:rsidRPr="00FD432F" w:rsidRDefault="00D64FC4" w:rsidP="003C78F3">
            <w:pPr>
              <w:rPr>
                <w:b/>
                <w:bCs/>
                <w:sz w:val="20"/>
                <w:szCs w:val="20"/>
                <w:lang w:val="fr-FR"/>
              </w:rPr>
            </w:pPr>
          </w:p>
        </w:tc>
        <w:tc>
          <w:tcPr>
            <w:tcW w:w="2975" w:type="dxa"/>
            <w:gridSpan w:val="4"/>
            <w:tcBorders>
              <w:top w:val="nil"/>
              <w:left w:val="nil"/>
              <w:bottom w:val="single" w:sz="4" w:space="0" w:color="auto"/>
              <w:right w:val="single" w:sz="4" w:space="0" w:color="auto"/>
            </w:tcBorders>
            <w:shd w:val="clear" w:color="auto" w:fill="auto"/>
            <w:vAlign w:val="center"/>
          </w:tcPr>
          <w:p w14:paraId="545F921C" w14:textId="77777777" w:rsidR="00D64FC4" w:rsidRPr="00FD432F" w:rsidRDefault="00D64FC4" w:rsidP="003C78F3">
            <w:pPr>
              <w:rPr>
                <w:b/>
                <w:bCs/>
                <w:sz w:val="20"/>
                <w:szCs w:val="20"/>
                <w:lang w:val="fr-FR"/>
              </w:rPr>
            </w:pPr>
          </w:p>
        </w:tc>
        <w:tc>
          <w:tcPr>
            <w:tcW w:w="2984" w:type="dxa"/>
            <w:gridSpan w:val="3"/>
            <w:tcBorders>
              <w:top w:val="nil"/>
              <w:left w:val="nil"/>
              <w:bottom w:val="single" w:sz="4" w:space="0" w:color="auto"/>
              <w:right w:val="single" w:sz="4" w:space="0" w:color="auto"/>
            </w:tcBorders>
            <w:shd w:val="clear" w:color="auto" w:fill="auto"/>
            <w:vAlign w:val="center"/>
          </w:tcPr>
          <w:p w14:paraId="71752718" w14:textId="77777777" w:rsidR="00D64FC4" w:rsidRPr="00FD432F" w:rsidRDefault="00D64FC4" w:rsidP="003C78F3">
            <w:pPr>
              <w:rPr>
                <w:b/>
                <w:bCs/>
                <w:sz w:val="20"/>
                <w:szCs w:val="20"/>
                <w:lang w:val="fr-FR"/>
              </w:rPr>
            </w:pPr>
          </w:p>
        </w:tc>
      </w:tr>
      <w:tr w:rsidR="00D64FC4" w:rsidRPr="00CA287F" w14:paraId="7980018D" w14:textId="77777777" w:rsidTr="00D64FC4">
        <w:trPr>
          <w:trHeight w:val="499"/>
        </w:trPr>
        <w:tc>
          <w:tcPr>
            <w:tcW w:w="708" w:type="dxa"/>
            <w:gridSpan w:val="2"/>
            <w:tcBorders>
              <w:top w:val="nil"/>
              <w:left w:val="nil"/>
              <w:bottom w:val="single" w:sz="4" w:space="0" w:color="auto"/>
              <w:right w:val="nil"/>
            </w:tcBorders>
            <w:shd w:val="clear" w:color="auto" w:fill="538135" w:themeFill="accent6" w:themeFillShade="BF"/>
            <w:vAlign w:val="center"/>
          </w:tcPr>
          <w:p w14:paraId="442A228C" w14:textId="3523F728" w:rsidR="00D64FC4" w:rsidRPr="00FD432F" w:rsidRDefault="00D64FC4" w:rsidP="003C78F3">
            <w:pPr>
              <w:jc w:val="center"/>
              <w:rPr>
                <w:b/>
                <w:color w:val="FFFFFF" w:themeColor="background1"/>
                <w:sz w:val="24"/>
                <w:szCs w:val="28"/>
                <w:lang w:val="fr-FR"/>
              </w:rPr>
            </w:pPr>
            <w:r w:rsidRPr="00FD432F">
              <w:rPr>
                <w:b/>
                <w:color w:val="FFFFFF" w:themeColor="background1"/>
                <w:sz w:val="24"/>
                <w:szCs w:val="28"/>
                <w:lang w:val="fr-FR"/>
              </w:rPr>
              <w:t>E3</w:t>
            </w:r>
          </w:p>
        </w:tc>
        <w:tc>
          <w:tcPr>
            <w:tcW w:w="14177" w:type="dxa"/>
            <w:gridSpan w:val="15"/>
            <w:tcBorders>
              <w:top w:val="single" w:sz="4" w:space="0" w:color="auto"/>
              <w:left w:val="nil"/>
              <w:bottom w:val="single" w:sz="4" w:space="0" w:color="auto"/>
              <w:right w:val="single" w:sz="4" w:space="0" w:color="auto"/>
            </w:tcBorders>
            <w:shd w:val="clear" w:color="auto" w:fill="E2EFD9" w:themeFill="accent6" w:themeFillTint="33"/>
            <w:vAlign w:val="center"/>
          </w:tcPr>
          <w:p w14:paraId="1F7C2ABB" w14:textId="76CD6F5F" w:rsidR="00D64FC4" w:rsidRPr="00FD432F" w:rsidRDefault="00D64FC4" w:rsidP="003C78F3">
            <w:pPr>
              <w:rPr>
                <w:b/>
                <w:bCs/>
                <w:sz w:val="20"/>
                <w:szCs w:val="20"/>
                <w:lang w:val="fr-FR"/>
              </w:rPr>
            </w:pPr>
            <w:r w:rsidRPr="00FD432F">
              <w:rPr>
                <w:b/>
                <w:bCs/>
                <w:sz w:val="20"/>
                <w:szCs w:val="20"/>
                <w:lang w:val="fr-FR"/>
              </w:rPr>
              <w:t>Appareils Emetteurs de Rayonnements ionisants objet de la demande d’autorisation</w:t>
            </w:r>
          </w:p>
        </w:tc>
      </w:tr>
      <w:tr w:rsidR="001073A1" w:rsidRPr="00FD432F" w14:paraId="7B1BC2F0" w14:textId="77777777" w:rsidTr="00D64FC4">
        <w:trPr>
          <w:trHeight w:val="666"/>
        </w:trPr>
        <w:tc>
          <w:tcPr>
            <w:tcW w:w="2976" w:type="dxa"/>
            <w:gridSpan w:val="5"/>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865E2BB" w14:textId="77777777" w:rsidR="001073A1" w:rsidRPr="00FD432F" w:rsidRDefault="001073A1" w:rsidP="003802DA">
            <w:pPr>
              <w:jc w:val="center"/>
              <w:rPr>
                <w:b/>
                <w:bCs/>
                <w:color w:val="FFFFFF" w:themeColor="background1"/>
                <w:lang w:val="fr-FR"/>
              </w:rPr>
            </w:pPr>
            <w:r w:rsidRPr="00FD432F">
              <w:rPr>
                <w:b/>
                <w:bCs/>
                <w:color w:val="FFFFFF" w:themeColor="background1"/>
                <w:lang w:val="fr-FR"/>
              </w:rPr>
              <w:t>Type de l’appareil</w:t>
            </w:r>
          </w:p>
        </w:tc>
        <w:tc>
          <w:tcPr>
            <w:tcW w:w="2975"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7B7FBB9" w14:textId="77777777" w:rsidR="001073A1" w:rsidRPr="00FD432F" w:rsidRDefault="001073A1" w:rsidP="003802DA">
            <w:pPr>
              <w:jc w:val="center"/>
              <w:rPr>
                <w:b/>
                <w:bCs/>
                <w:color w:val="FFFFFF" w:themeColor="background1"/>
                <w:lang w:val="fr-FR"/>
              </w:rPr>
            </w:pPr>
            <w:r w:rsidRPr="00FD432F">
              <w:rPr>
                <w:b/>
                <w:color w:val="FFFFFF" w:themeColor="background1"/>
                <w:lang w:val="fr-FR"/>
              </w:rPr>
              <w:t>Fabricant/Marque/Année   de fabrication</w:t>
            </w:r>
          </w:p>
        </w:tc>
        <w:tc>
          <w:tcPr>
            <w:tcW w:w="2975"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2840AF3E" w14:textId="77777777" w:rsidR="001073A1" w:rsidRPr="00FD432F" w:rsidRDefault="001073A1" w:rsidP="003802DA">
            <w:pPr>
              <w:jc w:val="center"/>
              <w:rPr>
                <w:b/>
                <w:bCs/>
                <w:color w:val="FFFFFF" w:themeColor="background1"/>
                <w:lang w:val="fr-FR"/>
              </w:rPr>
            </w:pPr>
            <w:r w:rsidRPr="00FD432F">
              <w:rPr>
                <w:b/>
                <w:color w:val="FFFFFF" w:themeColor="background1"/>
                <w:lang w:val="fr-FR"/>
              </w:rPr>
              <w:t>Type/Modèle</w:t>
            </w:r>
          </w:p>
        </w:tc>
        <w:tc>
          <w:tcPr>
            <w:tcW w:w="1486"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19754555" w14:textId="77777777" w:rsidR="001073A1" w:rsidRPr="00FD432F" w:rsidRDefault="001073A1" w:rsidP="003802DA">
            <w:pPr>
              <w:jc w:val="center"/>
              <w:rPr>
                <w:b/>
                <w:bCs/>
                <w:color w:val="FFFFFF" w:themeColor="background1"/>
                <w:lang w:val="fr-FR"/>
              </w:rPr>
            </w:pPr>
            <w:r w:rsidRPr="00FD432F">
              <w:rPr>
                <w:b/>
                <w:bCs/>
                <w:color w:val="FFFFFF" w:themeColor="background1"/>
                <w:lang w:val="fr-FR"/>
              </w:rPr>
              <w:t>Fournisseur / Pays</w:t>
            </w:r>
          </w:p>
        </w:tc>
        <w:tc>
          <w:tcPr>
            <w:tcW w:w="2205"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548F987E" w14:textId="2946A4CD" w:rsidR="001073A1" w:rsidRPr="00FD432F" w:rsidRDefault="001073A1" w:rsidP="003802DA">
            <w:pPr>
              <w:jc w:val="center"/>
              <w:rPr>
                <w:b/>
                <w:bCs/>
                <w:color w:val="FFFFFF" w:themeColor="background1"/>
                <w:lang w:val="fr-FR"/>
              </w:rPr>
            </w:pPr>
            <w:r w:rsidRPr="00FD432F">
              <w:rPr>
                <w:b/>
                <w:bCs/>
                <w:color w:val="FFFFFF" w:themeColor="background1"/>
                <w:lang w:val="fr-FR"/>
              </w:rPr>
              <w:t>Nombre d’appareils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23D9F1BE" w14:textId="3DB16DB6" w:rsidR="001073A1" w:rsidRPr="00FD432F" w:rsidRDefault="001073A1" w:rsidP="003802DA">
            <w:pPr>
              <w:jc w:val="center"/>
              <w:rPr>
                <w:b/>
                <w:bCs/>
                <w:color w:val="FFFFFF" w:themeColor="background1"/>
                <w:lang w:val="fr-FR"/>
              </w:rPr>
            </w:pPr>
            <w:r w:rsidRPr="00FD432F">
              <w:rPr>
                <w:b/>
                <w:bCs/>
                <w:color w:val="FFFFFF" w:themeColor="background1"/>
                <w:lang w:val="fr-FR"/>
              </w:rPr>
              <w:t>N° de série</w:t>
            </w:r>
          </w:p>
        </w:tc>
      </w:tr>
      <w:tr w:rsidR="001073A1" w:rsidRPr="00FD432F" w14:paraId="2F43097C" w14:textId="77777777" w:rsidTr="00D64FC4">
        <w:trPr>
          <w:trHeight w:val="1270"/>
        </w:trPr>
        <w:tc>
          <w:tcPr>
            <w:tcW w:w="29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1264E0" w14:textId="77777777" w:rsidR="001073A1" w:rsidRPr="00FD432F" w:rsidRDefault="001073A1" w:rsidP="003802DA">
            <w:pPr>
              <w:jc w:val="center"/>
              <w:rPr>
                <w:b/>
                <w:bCs/>
                <w:sz w:val="20"/>
                <w:szCs w:val="20"/>
              </w:rPr>
            </w:pPr>
            <w:r w:rsidRPr="00FD432F">
              <w:rPr>
                <w:b/>
                <w:bCs/>
                <w:sz w:val="20"/>
                <w:szCs w:val="20"/>
              </w:rPr>
              <w:t>SPECT/ CT</w:t>
            </w:r>
          </w:p>
        </w:tc>
        <w:tc>
          <w:tcPr>
            <w:tcW w:w="29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B4D099" w14:textId="77777777" w:rsidR="001073A1" w:rsidRPr="00FD432F" w:rsidRDefault="001073A1" w:rsidP="003802DA">
            <w:pPr>
              <w:jc w:val="center"/>
              <w:rPr>
                <w:b/>
                <w:bCs/>
                <w:sz w:val="20"/>
                <w:szCs w:val="20"/>
              </w:rPr>
            </w:pPr>
          </w:p>
        </w:tc>
        <w:tc>
          <w:tcPr>
            <w:tcW w:w="2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354B9" w14:textId="77777777" w:rsidR="001073A1" w:rsidRPr="00FD432F" w:rsidRDefault="001073A1" w:rsidP="003802DA">
            <w:pPr>
              <w:jc w:val="center"/>
              <w:rPr>
                <w:b/>
                <w:bCs/>
                <w:sz w:val="20"/>
                <w:szCs w:val="20"/>
              </w:rPr>
            </w:pPr>
          </w:p>
        </w:tc>
        <w:tc>
          <w:tcPr>
            <w:tcW w:w="14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42B25B" w14:textId="77777777" w:rsidR="001073A1" w:rsidRPr="00FD432F" w:rsidRDefault="001073A1" w:rsidP="003802DA">
            <w:pPr>
              <w:jc w:val="center"/>
              <w:rPr>
                <w:b/>
                <w:bCs/>
                <w:sz w:val="20"/>
                <w:szCs w:val="20"/>
              </w:rPr>
            </w:pPr>
          </w:p>
        </w:tc>
        <w:tc>
          <w:tcPr>
            <w:tcW w:w="2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C6208F" w14:textId="626F6356" w:rsidR="001073A1" w:rsidRPr="00FD432F" w:rsidRDefault="001073A1" w:rsidP="003802DA">
            <w:pPr>
              <w:jc w:val="center"/>
              <w:rPr>
                <w:b/>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DC089B" w14:textId="77777777" w:rsidR="001073A1" w:rsidRPr="00FD432F" w:rsidRDefault="001073A1" w:rsidP="003802DA">
            <w:pPr>
              <w:jc w:val="center"/>
              <w:rPr>
                <w:b/>
                <w:bCs/>
                <w:sz w:val="20"/>
                <w:szCs w:val="20"/>
              </w:rPr>
            </w:pPr>
          </w:p>
        </w:tc>
      </w:tr>
      <w:tr w:rsidR="001073A1" w:rsidRPr="00FD432F" w14:paraId="6EF7D72D" w14:textId="77777777" w:rsidTr="00D64FC4">
        <w:trPr>
          <w:trHeight w:val="1259"/>
        </w:trPr>
        <w:tc>
          <w:tcPr>
            <w:tcW w:w="29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CFB875" w14:textId="77777777" w:rsidR="001073A1" w:rsidRPr="00FD432F" w:rsidRDefault="001073A1" w:rsidP="003802DA">
            <w:pPr>
              <w:jc w:val="center"/>
              <w:rPr>
                <w:b/>
                <w:bCs/>
                <w:sz w:val="20"/>
                <w:szCs w:val="20"/>
              </w:rPr>
            </w:pPr>
            <w:r w:rsidRPr="00FD432F">
              <w:rPr>
                <w:b/>
                <w:bCs/>
                <w:sz w:val="20"/>
                <w:szCs w:val="20"/>
              </w:rPr>
              <w:t>PET /CT</w:t>
            </w:r>
          </w:p>
        </w:tc>
        <w:tc>
          <w:tcPr>
            <w:tcW w:w="29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E4353F" w14:textId="77777777" w:rsidR="001073A1" w:rsidRPr="00FD432F" w:rsidRDefault="001073A1" w:rsidP="003802DA">
            <w:pPr>
              <w:jc w:val="center"/>
              <w:rPr>
                <w:b/>
                <w:bCs/>
                <w:sz w:val="20"/>
                <w:szCs w:val="20"/>
              </w:rPr>
            </w:pPr>
          </w:p>
        </w:tc>
        <w:tc>
          <w:tcPr>
            <w:tcW w:w="2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DB9C6E" w14:textId="77777777" w:rsidR="001073A1" w:rsidRPr="00FD432F" w:rsidRDefault="001073A1" w:rsidP="003802DA">
            <w:pPr>
              <w:jc w:val="center"/>
              <w:rPr>
                <w:b/>
                <w:bCs/>
                <w:sz w:val="20"/>
                <w:szCs w:val="20"/>
              </w:rPr>
            </w:pPr>
          </w:p>
        </w:tc>
        <w:tc>
          <w:tcPr>
            <w:tcW w:w="14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B36ABF" w14:textId="77777777" w:rsidR="001073A1" w:rsidRPr="00FD432F" w:rsidRDefault="001073A1" w:rsidP="003802DA">
            <w:pPr>
              <w:jc w:val="center"/>
              <w:rPr>
                <w:b/>
                <w:bCs/>
                <w:sz w:val="20"/>
                <w:szCs w:val="20"/>
              </w:rPr>
            </w:pPr>
          </w:p>
        </w:tc>
        <w:tc>
          <w:tcPr>
            <w:tcW w:w="2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0D338D" w14:textId="3F721599" w:rsidR="001073A1" w:rsidRPr="00FD432F" w:rsidRDefault="001073A1" w:rsidP="003802DA">
            <w:pPr>
              <w:jc w:val="center"/>
              <w:rPr>
                <w:b/>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7F9159" w14:textId="77777777" w:rsidR="001073A1" w:rsidRPr="00FD432F" w:rsidRDefault="001073A1" w:rsidP="003802DA">
            <w:pPr>
              <w:jc w:val="center"/>
              <w:rPr>
                <w:b/>
                <w:bCs/>
                <w:sz w:val="20"/>
                <w:szCs w:val="20"/>
              </w:rPr>
            </w:pPr>
          </w:p>
        </w:tc>
      </w:tr>
      <w:tr w:rsidR="003934C3" w:rsidRPr="00CA287F" w14:paraId="09CB1E25" w14:textId="77777777" w:rsidTr="00D64FC4">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0C16BAFE" w14:textId="093CD9DE" w:rsidR="003934C3" w:rsidRPr="00FD432F" w:rsidRDefault="003934C3" w:rsidP="003802DA">
            <w:pPr>
              <w:jc w:val="center"/>
              <w:rPr>
                <w:b/>
                <w:bCs/>
                <w:sz w:val="20"/>
                <w:szCs w:val="20"/>
              </w:rPr>
            </w:pPr>
            <w:r w:rsidRPr="00FD432F">
              <w:rPr>
                <w:b/>
                <w:bCs/>
                <w:color w:val="FFFFFF" w:themeColor="background1"/>
                <w:sz w:val="20"/>
                <w:szCs w:val="20"/>
              </w:rPr>
              <w:t>E</w:t>
            </w:r>
            <w:r w:rsidR="00290CFF" w:rsidRPr="00FD432F">
              <w:rPr>
                <w:b/>
                <w:bCs/>
                <w:color w:val="FFFFFF" w:themeColor="background1"/>
                <w:sz w:val="20"/>
                <w:szCs w:val="20"/>
              </w:rPr>
              <w:t>4</w:t>
            </w:r>
          </w:p>
        </w:tc>
        <w:tc>
          <w:tcPr>
            <w:tcW w:w="14318" w:type="dxa"/>
            <w:gridSpan w:val="1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B08AD6" w14:textId="646D7E66" w:rsidR="003934C3" w:rsidRPr="00FD432F" w:rsidRDefault="005E4632" w:rsidP="003934C3">
            <w:pPr>
              <w:rPr>
                <w:b/>
                <w:bCs/>
                <w:sz w:val="20"/>
                <w:szCs w:val="20"/>
                <w:lang w:val="fr-FR"/>
              </w:rPr>
            </w:pPr>
            <w:r w:rsidRPr="00FD432F">
              <w:rPr>
                <w:b/>
                <w:bCs/>
                <w:sz w:val="20"/>
                <w:szCs w:val="20"/>
                <w:lang w:val="fr-FR"/>
              </w:rPr>
              <w:t xml:space="preserve"> </w:t>
            </w:r>
            <w:r w:rsidR="003934C3" w:rsidRPr="00FD432F">
              <w:rPr>
                <w:b/>
                <w:bCs/>
                <w:sz w:val="20"/>
                <w:szCs w:val="20"/>
                <w:lang w:val="fr-FR"/>
              </w:rPr>
              <w:t>Appareils et installations existants dans l’établissement</w:t>
            </w:r>
          </w:p>
        </w:tc>
      </w:tr>
      <w:tr w:rsidR="005E4632" w:rsidRPr="00FD432F" w14:paraId="1E4F322C" w14:textId="77777777" w:rsidTr="00D64FC4">
        <w:trPr>
          <w:trHeight w:val="555"/>
        </w:trPr>
        <w:tc>
          <w:tcPr>
            <w:tcW w:w="24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8B90EA" w14:textId="7A70BE02" w:rsidR="005E4632" w:rsidRPr="00FD432F" w:rsidRDefault="005E4632" w:rsidP="003934C3">
            <w:pPr>
              <w:rPr>
                <w:b/>
                <w:bCs/>
                <w:sz w:val="20"/>
                <w:szCs w:val="20"/>
                <w:lang w:val="fr-FR"/>
              </w:rPr>
            </w:pPr>
          </w:p>
        </w:tc>
        <w:tc>
          <w:tcPr>
            <w:tcW w:w="24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43256C" w14:textId="5B7B9C3C" w:rsidR="005E4632" w:rsidRPr="00FD432F" w:rsidRDefault="005E4632" w:rsidP="003934C3">
            <w:pPr>
              <w:rPr>
                <w:b/>
                <w:bCs/>
                <w:sz w:val="20"/>
                <w:szCs w:val="20"/>
                <w:lang w:val="fr-FR"/>
              </w:rPr>
            </w:pPr>
            <w:r w:rsidRPr="00FD432F">
              <w:rPr>
                <w:b/>
                <w:bCs/>
                <w:sz w:val="20"/>
                <w:szCs w:val="20"/>
                <w:lang w:val="fr-FR"/>
              </w:rPr>
              <w:t xml:space="preserve"> SPECT</w:t>
            </w:r>
          </w:p>
        </w:tc>
        <w:tc>
          <w:tcPr>
            <w:tcW w:w="49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FF4D7D" w14:textId="4FA21E74" w:rsidR="005E4632" w:rsidRPr="00FD432F" w:rsidRDefault="005E4632" w:rsidP="003934C3">
            <w:pPr>
              <w:rPr>
                <w:b/>
                <w:bCs/>
                <w:sz w:val="20"/>
                <w:szCs w:val="20"/>
                <w:lang w:val="fr-FR"/>
              </w:rPr>
            </w:pPr>
            <w:r w:rsidRPr="00FD432F">
              <w:rPr>
                <w:b/>
                <w:bCs/>
                <w:sz w:val="20"/>
                <w:szCs w:val="20"/>
                <w:lang w:val="fr-FR"/>
              </w:rPr>
              <w:t>SPECT/ CT</w:t>
            </w:r>
          </w:p>
        </w:tc>
        <w:tc>
          <w:tcPr>
            <w:tcW w:w="49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6E3761" w14:textId="6CFE3378" w:rsidR="005E4632" w:rsidRPr="00FD432F" w:rsidRDefault="005E4632" w:rsidP="003934C3">
            <w:pPr>
              <w:rPr>
                <w:b/>
                <w:bCs/>
                <w:sz w:val="20"/>
                <w:szCs w:val="20"/>
                <w:lang w:val="fr-FR"/>
              </w:rPr>
            </w:pPr>
            <w:r w:rsidRPr="00FD432F">
              <w:rPr>
                <w:b/>
                <w:bCs/>
                <w:sz w:val="20"/>
                <w:szCs w:val="20"/>
                <w:lang w:val="fr-FR"/>
              </w:rPr>
              <w:t>PET-SCAN</w:t>
            </w:r>
          </w:p>
        </w:tc>
      </w:tr>
      <w:tr w:rsidR="005E4632" w:rsidRPr="00FD432F" w14:paraId="3C5C9981" w14:textId="77777777" w:rsidTr="00D64FC4">
        <w:trPr>
          <w:trHeight w:val="555"/>
        </w:trPr>
        <w:tc>
          <w:tcPr>
            <w:tcW w:w="24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8D0494" w14:textId="52363F72" w:rsidR="005E4632" w:rsidRPr="00FD432F" w:rsidRDefault="005E4632" w:rsidP="003934C3">
            <w:pPr>
              <w:rPr>
                <w:b/>
                <w:bCs/>
                <w:sz w:val="20"/>
                <w:szCs w:val="20"/>
                <w:lang w:val="fr-FR"/>
              </w:rPr>
            </w:pPr>
            <w:r w:rsidRPr="00FD432F">
              <w:rPr>
                <w:b/>
                <w:bCs/>
                <w:i/>
                <w:sz w:val="20"/>
                <w:szCs w:val="20"/>
                <w:lang w:val="fr-FR"/>
              </w:rPr>
              <w:t>Bâtiment / Etage</w:t>
            </w:r>
          </w:p>
        </w:tc>
        <w:tc>
          <w:tcPr>
            <w:tcW w:w="24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F5953B" w14:textId="77777777" w:rsidR="005E4632" w:rsidRPr="00FD432F" w:rsidRDefault="005E4632" w:rsidP="003934C3">
            <w:pPr>
              <w:rPr>
                <w:b/>
                <w:bCs/>
                <w:sz w:val="20"/>
                <w:szCs w:val="20"/>
                <w:lang w:val="fr-FR"/>
              </w:rPr>
            </w:pPr>
          </w:p>
        </w:tc>
        <w:tc>
          <w:tcPr>
            <w:tcW w:w="49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6ACEC1" w14:textId="77777777" w:rsidR="005E4632" w:rsidRPr="00FD432F" w:rsidRDefault="005E4632" w:rsidP="003934C3">
            <w:pPr>
              <w:rPr>
                <w:b/>
                <w:bCs/>
                <w:sz w:val="20"/>
                <w:szCs w:val="20"/>
                <w:lang w:val="fr-FR"/>
              </w:rPr>
            </w:pPr>
          </w:p>
        </w:tc>
        <w:tc>
          <w:tcPr>
            <w:tcW w:w="49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394D71" w14:textId="77777777" w:rsidR="005E4632" w:rsidRPr="00FD432F" w:rsidRDefault="005E4632" w:rsidP="003934C3">
            <w:pPr>
              <w:rPr>
                <w:b/>
                <w:bCs/>
                <w:sz w:val="20"/>
                <w:szCs w:val="20"/>
                <w:lang w:val="fr-FR"/>
              </w:rPr>
            </w:pPr>
          </w:p>
        </w:tc>
      </w:tr>
    </w:tbl>
    <w:p w14:paraId="3506BD01" w14:textId="77777777" w:rsidR="00AD6A59" w:rsidRPr="00FD432F" w:rsidRDefault="00AD6A59">
      <w:pPr>
        <w:rPr>
          <w:lang w:val="fr-FR"/>
        </w:rPr>
      </w:pPr>
    </w:p>
    <w:p w14:paraId="5E8D9951" w14:textId="77777777" w:rsidR="00632DC7" w:rsidRPr="00FD432F" w:rsidRDefault="00632DC7">
      <w:pPr>
        <w:rPr>
          <w:lang w:val="fr-FR"/>
        </w:rPr>
      </w:pPr>
    </w:p>
    <w:p w14:paraId="793F9CFA" w14:textId="77777777" w:rsidR="00632DC7" w:rsidRPr="00FD432F" w:rsidRDefault="00632DC7">
      <w:pPr>
        <w:rPr>
          <w:lang w:val="fr-FR"/>
        </w:rPr>
      </w:pPr>
    </w:p>
    <w:p w14:paraId="33555A06" w14:textId="77777777" w:rsidR="006C4643" w:rsidRDefault="006C4643">
      <w:pPr>
        <w:rPr>
          <w:lang w:val="fr-FR"/>
        </w:rPr>
      </w:pPr>
    </w:p>
    <w:p w14:paraId="187619E2" w14:textId="7A9CF2E9" w:rsidR="00A70CBB" w:rsidRPr="00FD432F" w:rsidRDefault="00A70CBB">
      <w:pPr>
        <w:rPr>
          <w:lang w:val="fr-FR"/>
        </w:rPr>
        <w:sectPr w:rsidR="00A70CBB" w:rsidRPr="00FD432F" w:rsidSect="006C4643">
          <w:pgSz w:w="16840" w:h="11900" w:orient="landscape"/>
          <w:pgMar w:top="1418" w:right="1418" w:bottom="1418" w:left="1418" w:header="709" w:footer="709" w:gutter="0"/>
          <w:cols w:space="708"/>
          <w:docGrid w:linePitch="360"/>
        </w:sectPr>
      </w:pPr>
    </w:p>
    <w:tbl>
      <w:tblPr>
        <w:tblStyle w:val="Grilledutableau"/>
        <w:tblW w:w="10768" w:type="dxa"/>
        <w:jc w:val="center"/>
        <w:tblLook w:val="04A0" w:firstRow="1" w:lastRow="0" w:firstColumn="1" w:lastColumn="0" w:noHBand="0" w:noVBand="1"/>
      </w:tblPr>
      <w:tblGrid>
        <w:gridCol w:w="10768"/>
      </w:tblGrid>
      <w:tr w:rsidR="00A70CBB" w:rsidRPr="00CA287F" w14:paraId="051B932D" w14:textId="77777777" w:rsidTr="00177D00">
        <w:trPr>
          <w:trHeight w:val="697"/>
          <w:jc w:val="center"/>
        </w:trPr>
        <w:tc>
          <w:tcPr>
            <w:tcW w:w="10768" w:type="dxa"/>
            <w:shd w:val="clear" w:color="auto" w:fill="2F5496" w:themeFill="accent1" w:themeFillShade="BF"/>
            <w:vAlign w:val="center"/>
          </w:tcPr>
          <w:p w14:paraId="6D94EB81" w14:textId="3CA6C58C" w:rsidR="00A70CBB" w:rsidRPr="00A70CBB" w:rsidRDefault="00A70CBB" w:rsidP="00177D00">
            <w:pPr>
              <w:jc w:val="center"/>
              <w:rPr>
                <w:b/>
                <w:bCs/>
                <w:lang w:val="fr-FR"/>
              </w:rPr>
            </w:pPr>
            <w:r w:rsidRPr="00A70CBB">
              <w:rPr>
                <w:b/>
                <w:bCs/>
                <w:color w:val="FFFFFF" w:themeColor="background1"/>
                <w:lang w:val="fr-FR"/>
              </w:rPr>
              <w:lastRenderedPageBreak/>
              <w:t>COMPOSITION DU DOSSIER DE DEMANDE D’AUTORISATION</w:t>
            </w:r>
          </w:p>
        </w:tc>
      </w:tr>
      <w:tr w:rsidR="00A70CBB" w14:paraId="5F74E538" w14:textId="77777777" w:rsidTr="00177D00">
        <w:trPr>
          <w:trHeight w:val="857"/>
          <w:jc w:val="center"/>
        </w:trPr>
        <w:tc>
          <w:tcPr>
            <w:tcW w:w="10768" w:type="dxa"/>
            <w:shd w:val="clear" w:color="auto" w:fill="E2EFD9" w:themeFill="accent6" w:themeFillTint="33"/>
            <w:vAlign w:val="center"/>
          </w:tcPr>
          <w:p w14:paraId="0DE9DAA0" w14:textId="0439A8BB" w:rsidR="00A70CBB" w:rsidRPr="00A70CBB" w:rsidRDefault="00A70CBB" w:rsidP="00AB01DF">
            <w:pPr>
              <w:jc w:val="center"/>
              <w:rPr>
                <w:b/>
                <w:bCs/>
                <w:sz w:val="20"/>
                <w:szCs w:val="20"/>
                <w:lang w:val="fr-FR"/>
              </w:rPr>
            </w:pPr>
            <w:r w:rsidRPr="00A70CBB">
              <w:rPr>
                <w:b/>
                <w:bCs/>
                <w:sz w:val="20"/>
                <w:szCs w:val="20"/>
                <w:lang w:val="fr-FR"/>
              </w:rPr>
              <w:t>AUTORISATION D’IMPORTATION</w:t>
            </w:r>
          </w:p>
        </w:tc>
      </w:tr>
      <w:tr w:rsidR="00A70CBB" w:rsidRPr="00CA287F" w14:paraId="3633D497" w14:textId="77777777" w:rsidTr="00177D00">
        <w:trPr>
          <w:trHeight w:val="11604"/>
          <w:jc w:val="center"/>
        </w:trPr>
        <w:tc>
          <w:tcPr>
            <w:tcW w:w="10768" w:type="dxa"/>
          </w:tcPr>
          <w:p w14:paraId="7A61ED3F" w14:textId="77777777" w:rsidR="00177D00" w:rsidRDefault="00177D00" w:rsidP="00A70CBB">
            <w:pPr>
              <w:pStyle w:val="TableParagraph"/>
              <w:shd w:val="clear" w:color="auto" w:fill="FFFFFF" w:themeFill="background1"/>
              <w:spacing w:before="42" w:line="276" w:lineRule="auto"/>
              <w:ind w:left="127" w:right="138"/>
              <w:jc w:val="both"/>
              <w:rPr>
                <w:b/>
                <w:iCs/>
                <w:color w:val="231F20"/>
                <w:sz w:val="16"/>
                <w:lang w:val="fr-FR"/>
              </w:rPr>
            </w:pPr>
          </w:p>
          <w:p w14:paraId="2C5C3387" w14:textId="213B48BB" w:rsidR="00A70CBB" w:rsidRDefault="00A70CBB" w:rsidP="00A70CBB">
            <w:pPr>
              <w:pStyle w:val="TableParagraph"/>
              <w:shd w:val="clear" w:color="auto" w:fill="FFFFFF" w:themeFill="background1"/>
              <w:spacing w:before="42" w:line="276" w:lineRule="auto"/>
              <w:ind w:left="127" w:right="138"/>
              <w:jc w:val="both"/>
              <w:rPr>
                <w:b/>
                <w:iCs/>
                <w:color w:val="231F20"/>
                <w:sz w:val="16"/>
                <w:lang w:val="fr-FR"/>
              </w:rPr>
            </w:pPr>
            <w:r>
              <w:rPr>
                <w:b/>
                <w:iCs/>
                <w:color w:val="231F20"/>
                <w:sz w:val="16"/>
                <w:lang w:val="fr-FR"/>
              </w:rPr>
              <w:t xml:space="preserve">En vertu de l’article 45 de la loi n° 142-12 relative à la sûreté et la sécurité nucléaires et radiologiques, ainsi que des dispositions des articles 5, 6 et 9 du décret n° 2-20-131 </w:t>
            </w:r>
            <w:r>
              <w:rPr>
                <w:b/>
                <w:iCs/>
                <w:color w:val="231F20"/>
                <w:sz w:val="16"/>
                <w:lang w:val="fr-FR" w:eastAsia="fr-FR"/>
              </w:rPr>
              <w:t>du</w:t>
            </w:r>
            <w:r>
              <w:rPr>
                <w:b/>
                <w:iCs/>
                <w:color w:val="231F20"/>
                <w:sz w:val="16"/>
                <w:lang w:val="fr-FR"/>
              </w:rPr>
              <w:t xml:space="preserve"> </w:t>
            </w:r>
            <w:r>
              <w:rPr>
                <w:b/>
                <w:iCs/>
                <w:color w:val="231F20"/>
                <w:sz w:val="16"/>
                <w:lang w:val="fr-FR" w:eastAsia="fr-FR"/>
              </w:rPr>
              <w:t>25 février 2021</w:t>
            </w:r>
            <w:r>
              <w:rPr>
                <w:b/>
                <w:iCs/>
                <w:color w:val="231F20"/>
                <w:sz w:val="16"/>
                <w:lang w:val="fr-FR"/>
              </w:rPr>
              <w:t xml:space="preserve"> relatif aux autorisations et aux déclarations de activités, installations et sources de rayonnements ionisants y associées relevant de la catégorie II, le dossier de demande  d’autorisation doit être composé de la demande d’autorisation selon le modèle annexé au décret n°2-20-131 dûment remplie, signée et cachetée  par le responsable de l’établissement demandeur, accompagnée d’un dossier comprenant le présent formulaire ainsi que les documents et informations ci-dessous :</w:t>
            </w:r>
          </w:p>
          <w:p w14:paraId="760C28F5" w14:textId="77777777" w:rsidR="00177D00" w:rsidRDefault="00177D00" w:rsidP="00A70CBB">
            <w:pPr>
              <w:pStyle w:val="TableParagraph"/>
              <w:shd w:val="clear" w:color="auto" w:fill="FFFFFF" w:themeFill="background1"/>
              <w:spacing w:before="42" w:line="276" w:lineRule="auto"/>
              <w:ind w:left="360"/>
              <w:jc w:val="center"/>
              <w:rPr>
                <w:rFonts w:asciiTheme="majorBidi" w:hAnsiTheme="majorBidi" w:cstheme="majorBidi"/>
                <w:b/>
                <w:color w:val="000000" w:themeColor="text1"/>
                <w:u w:val="single"/>
                <w:lang w:val="fr-FR"/>
              </w:rPr>
            </w:pPr>
          </w:p>
          <w:p w14:paraId="683188A0" w14:textId="4A212EC5" w:rsidR="00A70CBB" w:rsidRPr="00FD432F" w:rsidRDefault="00A70CBB" w:rsidP="00177D00">
            <w:pPr>
              <w:pStyle w:val="TableParagraph"/>
              <w:shd w:val="clear" w:color="auto" w:fill="FFFFFF" w:themeFill="background1"/>
              <w:spacing w:before="42" w:line="276" w:lineRule="auto"/>
              <w:ind w:left="360"/>
              <w:rPr>
                <w:rFonts w:asciiTheme="majorBidi" w:hAnsiTheme="majorBidi" w:cstheme="majorBidi"/>
                <w:b/>
                <w:color w:val="000000" w:themeColor="text1"/>
                <w:u w:val="single"/>
                <w:lang w:val="fr-FR"/>
              </w:rPr>
            </w:pPr>
            <w:r w:rsidRPr="00FD432F">
              <w:rPr>
                <w:rFonts w:asciiTheme="majorBidi" w:hAnsiTheme="majorBidi" w:cstheme="majorBidi"/>
                <w:b/>
                <w:color w:val="000000" w:themeColor="text1"/>
                <w:u w:val="single"/>
                <w:lang w:val="fr-FR"/>
              </w:rPr>
              <w:t>DOCUMENTS RELATIFS A L’ETABLISSEMENT </w:t>
            </w:r>
          </w:p>
          <w:p w14:paraId="4F534002" w14:textId="77777777" w:rsidR="00A70CBB" w:rsidRPr="00FD432F" w:rsidRDefault="00A70CBB" w:rsidP="00307FA4">
            <w:pPr>
              <w:pStyle w:val="TableParagraph"/>
              <w:numPr>
                <w:ilvl w:val="0"/>
                <w:numId w:val="12"/>
              </w:numPr>
              <w:shd w:val="clear" w:color="auto" w:fill="FFFFFF" w:themeFill="background1"/>
              <w:spacing w:before="42" w:line="276" w:lineRule="auto"/>
              <w:rPr>
                <w:rFonts w:asciiTheme="majorBidi" w:hAnsiTheme="majorBidi" w:cstheme="majorBidi"/>
                <w:b/>
                <w:color w:val="2F5496" w:themeColor="accent1" w:themeShade="BF"/>
                <w:sz w:val="20"/>
                <w:szCs w:val="20"/>
                <w:lang w:val="fr-FR"/>
              </w:rPr>
            </w:pPr>
            <w:r w:rsidRPr="00FD432F">
              <w:rPr>
                <w:rFonts w:asciiTheme="majorBidi" w:hAnsiTheme="majorBidi" w:cstheme="majorBidi"/>
                <w:b/>
                <w:color w:val="2F5496" w:themeColor="accent1" w:themeShade="BF"/>
                <w:sz w:val="20"/>
                <w:szCs w:val="20"/>
                <w:lang w:val="fr-FR"/>
              </w:rPr>
              <w:t xml:space="preserve">Première demande d’autorisation : </w:t>
            </w:r>
          </w:p>
          <w:p w14:paraId="47CB7D6B" w14:textId="77777777" w:rsidR="00A70CBB" w:rsidRPr="00FD432F" w:rsidRDefault="00A70CBB" w:rsidP="00307FA4">
            <w:pPr>
              <w:pStyle w:val="TableParagraph"/>
              <w:numPr>
                <w:ilvl w:val="0"/>
                <w:numId w:val="8"/>
              </w:numPr>
              <w:shd w:val="clear" w:color="auto" w:fill="FFFFFF" w:themeFill="background1"/>
              <w:spacing w:before="42" w:line="276" w:lineRule="auto"/>
              <w:rPr>
                <w:rFonts w:asciiTheme="majorBidi" w:hAnsiTheme="majorBidi" w:cstheme="majorBidi"/>
                <w:bCs/>
                <w:color w:val="231F20"/>
                <w:sz w:val="20"/>
                <w:szCs w:val="20"/>
                <w:lang w:val="fr-FR"/>
              </w:rPr>
            </w:pPr>
            <w:r w:rsidRPr="00FD432F">
              <w:rPr>
                <w:rFonts w:asciiTheme="majorBidi" w:hAnsiTheme="majorBidi" w:cstheme="majorBidi"/>
                <w:bCs/>
                <w:color w:val="231F20"/>
                <w:sz w:val="20"/>
                <w:szCs w:val="20"/>
                <w:lang w:val="fr-FR"/>
              </w:rPr>
              <w:t xml:space="preserve">Copie du statut juridique du requérant </w:t>
            </w:r>
          </w:p>
          <w:p w14:paraId="649752E7" w14:textId="77777777" w:rsidR="00A70CBB" w:rsidRPr="00FD432F" w:rsidRDefault="00A70CBB" w:rsidP="00307FA4">
            <w:pPr>
              <w:pStyle w:val="TableParagraph"/>
              <w:numPr>
                <w:ilvl w:val="0"/>
                <w:numId w:val="8"/>
              </w:numPr>
              <w:shd w:val="clear" w:color="auto" w:fill="FFFFFF" w:themeFill="background1"/>
              <w:spacing w:before="42" w:line="276" w:lineRule="auto"/>
              <w:rPr>
                <w:rFonts w:asciiTheme="majorBidi" w:hAnsiTheme="majorBidi" w:cstheme="majorBidi"/>
                <w:bCs/>
                <w:color w:val="231F20"/>
                <w:sz w:val="20"/>
                <w:szCs w:val="20"/>
                <w:lang w:val="fr-FR"/>
              </w:rPr>
            </w:pPr>
            <w:r w:rsidRPr="00FD432F">
              <w:rPr>
                <w:rFonts w:asciiTheme="majorBidi" w:hAnsiTheme="majorBidi" w:cstheme="majorBidi"/>
                <w:bCs/>
                <w:color w:val="231F20"/>
                <w:sz w:val="20"/>
                <w:szCs w:val="20"/>
                <w:lang w:val="fr-FR"/>
              </w:rPr>
              <w:t>Copie du registre de commerce</w:t>
            </w:r>
          </w:p>
          <w:p w14:paraId="1C544A60" w14:textId="278C8B53" w:rsidR="00A70CBB" w:rsidRDefault="00A70CBB" w:rsidP="00307FA4">
            <w:pPr>
              <w:pStyle w:val="TableParagraph"/>
              <w:numPr>
                <w:ilvl w:val="0"/>
                <w:numId w:val="8"/>
              </w:numPr>
              <w:shd w:val="clear" w:color="auto" w:fill="FFFFFF" w:themeFill="background1"/>
              <w:spacing w:line="276" w:lineRule="auto"/>
              <w:rPr>
                <w:rFonts w:asciiTheme="majorBidi" w:hAnsiTheme="majorBidi" w:cstheme="majorBidi"/>
                <w:bCs/>
                <w:color w:val="231F20"/>
                <w:sz w:val="20"/>
                <w:szCs w:val="20"/>
                <w:lang w:val="fr-FR"/>
              </w:rPr>
            </w:pPr>
            <w:r w:rsidRPr="00FD432F">
              <w:rPr>
                <w:rFonts w:asciiTheme="majorBidi" w:hAnsiTheme="majorBidi" w:cstheme="majorBidi"/>
                <w:bCs/>
                <w:color w:val="231F20"/>
                <w:sz w:val="20"/>
                <w:szCs w:val="20"/>
                <w:lang w:val="fr-FR"/>
              </w:rPr>
              <w:t>Document justifiant la déclaration de l’établissement d’importation, d’exportation, de distribution et/ ou de la maintenance des dispositifs médicaux auprès de la Direction des médicaments et de la pharmacie.</w:t>
            </w:r>
          </w:p>
          <w:p w14:paraId="55C9AC98" w14:textId="77777777" w:rsidR="00177D00" w:rsidRPr="00FD432F" w:rsidRDefault="00177D00" w:rsidP="00177D00">
            <w:pPr>
              <w:pStyle w:val="TableParagraph"/>
              <w:shd w:val="clear" w:color="auto" w:fill="FFFFFF" w:themeFill="background1"/>
              <w:spacing w:line="276" w:lineRule="auto"/>
              <w:ind w:left="720"/>
              <w:rPr>
                <w:rFonts w:asciiTheme="majorBidi" w:hAnsiTheme="majorBidi" w:cstheme="majorBidi"/>
                <w:bCs/>
                <w:color w:val="231F20"/>
                <w:sz w:val="20"/>
                <w:szCs w:val="20"/>
                <w:lang w:val="fr-FR"/>
              </w:rPr>
            </w:pPr>
          </w:p>
          <w:p w14:paraId="68B61246" w14:textId="77777777" w:rsidR="00A70CBB" w:rsidRPr="00FD432F" w:rsidRDefault="00A70CBB" w:rsidP="00307FA4">
            <w:pPr>
              <w:pStyle w:val="TableParagraph"/>
              <w:numPr>
                <w:ilvl w:val="0"/>
                <w:numId w:val="12"/>
              </w:numPr>
              <w:shd w:val="clear" w:color="auto" w:fill="FFFFFF" w:themeFill="background1"/>
              <w:spacing w:before="42" w:line="276" w:lineRule="auto"/>
              <w:rPr>
                <w:rFonts w:asciiTheme="majorBidi" w:hAnsiTheme="majorBidi" w:cstheme="majorBidi"/>
                <w:bCs/>
                <w:color w:val="231F20"/>
                <w:sz w:val="20"/>
                <w:szCs w:val="20"/>
                <w:lang w:val="fr-FR"/>
              </w:rPr>
            </w:pPr>
            <w:r w:rsidRPr="00FD432F">
              <w:rPr>
                <w:rFonts w:asciiTheme="majorBidi" w:hAnsiTheme="majorBidi" w:cstheme="majorBidi"/>
                <w:b/>
                <w:color w:val="2F5496" w:themeColor="accent1" w:themeShade="BF"/>
                <w:sz w:val="20"/>
                <w:szCs w:val="20"/>
                <w:lang w:val="fr-FR"/>
              </w:rPr>
              <w:t>Etablissement d’importation intervenant aussi dans l’installation ou la maintenance du matériel radiologique ou dans le transport des radiopharmaceutiques</w:t>
            </w:r>
          </w:p>
          <w:p w14:paraId="2BE7F99F" w14:textId="77777777" w:rsidR="00A70CBB" w:rsidRPr="00FD432F" w:rsidRDefault="00A70CBB" w:rsidP="00A70CBB">
            <w:pPr>
              <w:pStyle w:val="TableParagraph"/>
              <w:shd w:val="clear" w:color="auto" w:fill="FFFFFF" w:themeFill="background1"/>
              <w:spacing w:line="276" w:lineRule="auto"/>
              <w:ind w:left="720"/>
              <w:rPr>
                <w:rFonts w:asciiTheme="majorBidi" w:hAnsiTheme="majorBidi" w:cstheme="majorBidi"/>
                <w:bCs/>
                <w:color w:val="231F20"/>
                <w:sz w:val="6"/>
                <w:szCs w:val="6"/>
                <w:lang w:val="fr-FR"/>
              </w:rPr>
            </w:pPr>
          </w:p>
          <w:p w14:paraId="7D601BB4" w14:textId="77777777" w:rsidR="00A70CBB" w:rsidRPr="00FD432F" w:rsidRDefault="00A70CBB" w:rsidP="00307FA4">
            <w:pPr>
              <w:pStyle w:val="TableParagraph"/>
              <w:numPr>
                <w:ilvl w:val="0"/>
                <w:numId w:val="8"/>
              </w:numPr>
              <w:shd w:val="clear" w:color="auto" w:fill="FFFFFF" w:themeFill="background1"/>
              <w:spacing w:line="276" w:lineRule="auto"/>
              <w:rPr>
                <w:rFonts w:asciiTheme="majorBidi" w:hAnsiTheme="majorBidi" w:cstheme="majorBidi"/>
                <w:bCs/>
                <w:color w:val="231F20"/>
                <w:sz w:val="20"/>
                <w:szCs w:val="20"/>
                <w:lang w:val="fr-FR"/>
              </w:rPr>
            </w:pPr>
            <w:r w:rsidRPr="00FD432F">
              <w:rPr>
                <w:rFonts w:asciiTheme="majorBidi" w:hAnsiTheme="majorBidi" w:cstheme="majorBidi"/>
                <w:bCs/>
                <w:color w:val="231F20"/>
                <w:sz w:val="20"/>
                <w:szCs w:val="20"/>
                <w:lang w:val="fr-FR"/>
              </w:rPr>
              <w:t>Programme de surveillance dosimétrique du personnel radioexposé du demandeur </w:t>
            </w:r>
          </w:p>
          <w:p w14:paraId="6B13CB83" w14:textId="77777777" w:rsidR="00A70CBB" w:rsidRPr="00FD432F" w:rsidRDefault="00A70CBB" w:rsidP="00307FA4">
            <w:pPr>
              <w:pStyle w:val="TableParagraph"/>
              <w:numPr>
                <w:ilvl w:val="0"/>
                <w:numId w:val="8"/>
              </w:numPr>
              <w:shd w:val="clear" w:color="auto" w:fill="FFFFFF" w:themeFill="background1"/>
              <w:spacing w:before="42" w:line="276" w:lineRule="auto"/>
              <w:rPr>
                <w:rFonts w:asciiTheme="majorBidi" w:hAnsiTheme="majorBidi" w:cstheme="majorBidi"/>
                <w:bCs/>
                <w:color w:val="231F20"/>
                <w:sz w:val="20"/>
                <w:szCs w:val="20"/>
                <w:lang w:val="fr-FR"/>
              </w:rPr>
            </w:pPr>
            <w:r w:rsidRPr="00FD432F">
              <w:rPr>
                <w:rFonts w:asciiTheme="majorBidi" w:hAnsiTheme="majorBidi" w:cstheme="majorBidi"/>
                <w:bCs/>
                <w:color w:val="231F20"/>
                <w:sz w:val="20"/>
                <w:szCs w:val="20"/>
                <w:lang w:val="fr-FR"/>
              </w:rPr>
              <w:t>Programme de surveillance médicale des travailleurs exposés aux rayonnements ionisants </w:t>
            </w:r>
          </w:p>
          <w:p w14:paraId="71735BFE" w14:textId="77777777" w:rsidR="00A70CBB" w:rsidRPr="00FD432F" w:rsidRDefault="00A70CBB" w:rsidP="00307FA4">
            <w:pPr>
              <w:pStyle w:val="TableParagraph"/>
              <w:numPr>
                <w:ilvl w:val="0"/>
                <w:numId w:val="8"/>
              </w:numPr>
              <w:shd w:val="clear" w:color="auto" w:fill="FFFFFF" w:themeFill="background1"/>
              <w:spacing w:before="42" w:line="276" w:lineRule="auto"/>
              <w:rPr>
                <w:rFonts w:asciiTheme="majorBidi" w:hAnsiTheme="majorBidi" w:cstheme="majorBidi"/>
                <w:bCs/>
                <w:color w:val="231F20"/>
                <w:sz w:val="20"/>
                <w:szCs w:val="20"/>
                <w:lang w:val="fr-FR"/>
              </w:rPr>
            </w:pPr>
            <w:r w:rsidRPr="00FD432F">
              <w:rPr>
                <w:rFonts w:asciiTheme="majorBidi" w:hAnsiTheme="majorBidi" w:cstheme="majorBidi"/>
                <w:bCs/>
                <w:color w:val="231F20"/>
                <w:sz w:val="20"/>
                <w:szCs w:val="20"/>
                <w:lang w:val="fr-FR"/>
              </w:rPr>
              <w:t>Note décrivant les rôles et les responsabilités des personnes intervenantes en matière de radioprotection</w:t>
            </w:r>
          </w:p>
          <w:p w14:paraId="719D25C4" w14:textId="77777777" w:rsidR="00A70CBB" w:rsidRPr="00FD432F" w:rsidRDefault="00A70CBB" w:rsidP="00307FA4">
            <w:pPr>
              <w:pStyle w:val="TableParagraph"/>
              <w:numPr>
                <w:ilvl w:val="0"/>
                <w:numId w:val="8"/>
              </w:numPr>
              <w:shd w:val="clear" w:color="auto" w:fill="FFFFFF" w:themeFill="background1"/>
              <w:spacing w:before="42" w:line="276" w:lineRule="auto"/>
              <w:rPr>
                <w:rFonts w:asciiTheme="majorBidi" w:hAnsiTheme="majorBidi" w:cstheme="majorBidi"/>
                <w:bCs/>
                <w:color w:val="231F20"/>
                <w:sz w:val="20"/>
                <w:szCs w:val="20"/>
                <w:lang w:val="fr-FR"/>
              </w:rPr>
            </w:pPr>
            <w:r w:rsidRPr="00FD432F">
              <w:rPr>
                <w:rFonts w:asciiTheme="majorBidi" w:hAnsiTheme="majorBidi" w:cstheme="majorBidi"/>
                <w:bCs/>
                <w:color w:val="231F20"/>
                <w:sz w:val="20"/>
                <w:szCs w:val="20"/>
                <w:lang w:val="fr-FR"/>
              </w:rPr>
              <w:t xml:space="preserve">Qualifications en matière de radioprotection du personnel chargé de manipuler les sources de rayonnements ionisants, objet de la demande, et de la ou des personne(s) compétente(s) en radioprotection ainsi que l’acte juridique la liant à l’établissement </w:t>
            </w:r>
          </w:p>
          <w:p w14:paraId="34BED234" w14:textId="77777777" w:rsidR="00A70CBB" w:rsidRPr="00FD432F" w:rsidRDefault="00A70CBB" w:rsidP="00307FA4">
            <w:pPr>
              <w:pStyle w:val="TableParagraph"/>
              <w:numPr>
                <w:ilvl w:val="0"/>
                <w:numId w:val="8"/>
              </w:numPr>
              <w:shd w:val="clear" w:color="auto" w:fill="FFFFFF" w:themeFill="background1"/>
              <w:spacing w:before="42" w:line="276" w:lineRule="auto"/>
              <w:rPr>
                <w:rFonts w:asciiTheme="majorBidi" w:hAnsiTheme="majorBidi" w:cstheme="majorBidi"/>
                <w:bCs/>
                <w:color w:val="231F20"/>
                <w:sz w:val="20"/>
                <w:szCs w:val="20"/>
                <w:lang w:val="fr-FR"/>
              </w:rPr>
            </w:pPr>
            <w:r w:rsidRPr="00FD432F">
              <w:rPr>
                <w:rFonts w:asciiTheme="majorBidi" w:hAnsiTheme="majorBidi" w:cstheme="majorBidi"/>
                <w:bCs/>
                <w:color w:val="231F20"/>
                <w:sz w:val="20"/>
                <w:szCs w:val="20"/>
                <w:lang w:val="fr-FR"/>
              </w:rPr>
              <w:t xml:space="preserve">Fiche décrivant les caractéristiques des dispositifs de protection mis en œuvre pour l’utilisation des dispositifs mobiles ou d’appareils électriques générant des rayons X </w:t>
            </w:r>
          </w:p>
          <w:p w14:paraId="1792F46D" w14:textId="77777777" w:rsidR="00A70CBB" w:rsidRPr="00FD432F" w:rsidRDefault="00A70CBB" w:rsidP="00307FA4">
            <w:pPr>
              <w:pStyle w:val="TableParagraph"/>
              <w:numPr>
                <w:ilvl w:val="0"/>
                <w:numId w:val="8"/>
              </w:numPr>
              <w:shd w:val="clear" w:color="auto" w:fill="FFFFFF" w:themeFill="background1"/>
              <w:spacing w:before="42" w:line="276" w:lineRule="auto"/>
              <w:rPr>
                <w:rFonts w:asciiTheme="majorBidi" w:hAnsiTheme="majorBidi" w:cstheme="majorBidi"/>
                <w:bCs/>
                <w:color w:val="231F20"/>
                <w:sz w:val="20"/>
                <w:szCs w:val="20"/>
                <w:lang w:val="fr-FR"/>
              </w:rPr>
            </w:pPr>
            <w:r w:rsidRPr="00FD432F">
              <w:rPr>
                <w:rFonts w:asciiTheme="majorBidi" w:hAnsiTheme="majorBidi" w:cstheme="majorBidi"/>
                <w:bCs/>
                <w:color w:val="231F20"/>
                <w:sz w:val="20"/>
                <w:szCs w:val="20"/>
                <w:lang w:val="fr-FR"/>
              </w:rPr>
              <w:t>Fiche technique des équipements de détection et de mesure des rayonnements ionisants ainsi que des dispositions prévues pour leur maintenance et leur étalonnage</w:t>
            </w:r>
            <w:r>
              <w:rPr>
                <w:rFonts w:asciiTheme="majorBidi" w:hAnsiTheme="majorBidi" w:cstheme="majorBidi"/>
                <w:bCs/>
                <w:color w:val="231F20"/>
                <w:sz w:val="20"/>
                <w:szCs w:val="20"/>
                <w:lang w:val="fr-FR"/>
              </w:rPr>
              <w:t>.</w:t>
            </w:r>
          </w:p>
          <w:p w14:paraId="52C18935" w14:textId="77777777" w:rsidR="00177D00" w:rsidRDefault="00177D00" w:rsidP="00A70CBB">
            <w:pPr>
              <w:pStyle w:val="TableParagraph"/>
              <w:shd w:val="clear" w:color="auto" w:fill="FFFFFF" w:themeFill="background1"/>
              <w:spacing w:before="42" w:line="276" w:lineRule="auto"/>
              <w:ind w:left="360"/>
              <w:jc w:val="center"/>
              <w:rPr>
                <w:rFonts w:asciiTheme="majorBidi" w:hAnsiTheme="majorBidi" w:cstheme="majorBidi"/>
                <w:b/>
                <w:color w:val="000000" w:themeColor="text1"/>
                <w:sz w:val="20"/>
                <w:szCs w:val="20"/>
                <w:u w:val="single"/>
                <w:lang w:val="fr-FR"/>
              </w:rPr>
            </w:pPr>
          </w:p>
          <w:p w14:paraId="7BB7C3C6" w14:textId="181AB57C" w:rsidR="00A70CBB" w:rsidRDefault="00177D00" w:rsidP="00177D00">
            <w:pPr>
              <w:pStyle w:val="TableParagraph"/>
              <w:shd w:val="clear" w:color="auto" w:fill="FFFFFF" w:themeFill="background1"/>
              <w:spacing w:before="42" w:line="276" w:lineRule="auto"/>
              <w:ind w:left="360"/>
              <w:rPr>
                <w:rFonts w:asciiTheme="majorBidi" w:hAnsiTheme="majorBidi" w:cstheme="majorBidi"/>
                <w:b/>
                <w:color w:val="000000" w:themeColor="text1"/>
                <w:sz w:val="20"/>
                <w:szCs w:val="20"/>
                <w:u w:val="single"/>
                <w:lang w:val="fr-FR"/>
              </w:rPr>
            </w:pPr>
            <w:r w:rsidRPr="00FD432F">
              <w:rPr>
                <w:rFonts w:asciiTheme="majorBidi" w:hAnsiTheme="majorBidi" w:cstheme="majorBidi"/>
                <w:b/>
                <w:color w:val="000000" w:themeColor="text1"/>
                <w:sz w:val="20"/>
                <w:szCs w:val="20"/>
                <w:u w:val="single"/>
                <w:lang w:val="fr-FR"/>
              </w:rPr>
              <w:t>DOCUMENTS RELATIFS AUX SOURCES DE RAYONNEMENT IONISANT</w:t>
            </w:r>
          </w:p>
          <w:p w14:paraId="2A18A358" w14:textId="77777777" w:rsidR="00177D00" w:rsidRPr="00FD432F" w:rsidRDefault="00177D00" w:rsidP="00A70CBB">
            <w:pPr>
              <w:pStyle w:val="TableParagraph"/>
              <w:shd w:val="clear" w:color="auto" w:fill="FFFFFF" w:themeFill="background1"/>
              <w:spacing w:before="42" w:line="276" w:lineRule="auto"/>
              <w:ind w:left="360"/>
              <w:jc w:val="center"/>
              <w:rPr>
                <w:rFonts w:asciiTheme="majorBidi" w:hAnsiTheme="majorBidi" w:cstheme="majorBidi"/>
                <w:b/>
                <w:color w:val="000000" w:themeColor="text1"/>
                <w:sz w:val="20"/>
                <w:szCs w:val="20"/>
                <w:u w:val="single"/>
                <w:lang w:val="fr-FR"/>
              </w:rPr>
            </w:pPr>
          </w:p>
          <w:p w14:paraId="53DE7C63" w14:textId="77777777" w:rsidR="00A70CBB" w:rsidRPr="00FD432F" w:rsidRDefault="00A70CBB" w:rsidP="00307FA4">
            <w:pPr>
              <w:pStyle w:val="TableParagraph"/>
              <w:numPr>
                <w:ilvl w:val="0"/>
                <w:numId w:val="8"/>
              </w:numPr>
              <w:spacing w:before="42"/>
              <w:rPr>
                <w:rFonts w:asciiTheme="majorBidi" w:hAnsiTheme="majorBidi" w:cstheme="majorBidi"/>
                <w:bCs/>
                <w:color w:val="231F20"/>
                <w:sz w:val="20"/>
                <w:szCs w:val="20"/>
                <w:lang w:val="fr-FR"/>
              </w:rPr>
            </w:pPr>
            <w:r w:rsidRPr="00FD432F">
              <w:rPr>
                <w:rFonts w:asciiTheme="majorBidi" w:hAnsiTheme="majorBidi" w:cstheme="majorBidi"/>
                <w:bCs/>
                <w:color w:val="231F20"/>
                <w:sz w:val="20"/>
                <w:szCs w:val="20"/>
                <w:lang w:val="fr-FR"/>
              </w:rPr>
              <w:t xml:space="preserve">Documents établissant la conformité de la source radioactive ou de l’équipement, objet de la demande d’autorisation, aux normes de conception et de fabrication requises pour leur certification selon les normes nationales ou internationales, délivrés par un organisme reconnu dans le pays d’origine </w:t>
            </w:r>
          </w:p>
          <w:p w14:paraId="0DA35336" w14:textId="77777777" w:rsidR="00177D00" w:rsidRDefault="00A70CBB" w:rsidP="00307FA4">
            <w:pPr>
              <w:pStyle w:val="Paragraphedeliste"/>
              <w:numPr>
                <w:ilvl w:val="0"/>
                <w:numId w:val="8"/>
              </w:numPr>
              <w:rPr>
                <w:rFonts w:asciiTheme="majorBidi" w:hAnsiTheme="majorBidi" w:cstheme="majorBidi"/>
                <w:bCs/>
                <w:color w:val="231F20"/>
                <w:sz w:val="20"/>
                <w:szCs w:val="20"/>
                <w:lang w:val="fr-FR"/>
              </w:rPr>
            </w:pPr>
            <w:r w:rsidRPr="00FD432F">
              <w:rPr>
                <w:rFonts w:asciiTheme="majorBidi" w:hAnsiTheme="majorBidi" w:cstheme="majorBidi"/>
                <w:bCs/>
                <w:color w:val="231F20"/>
                <w:sz w:val="20"/>
                <w:szCs w:val="20"/>
                <w:lang w:val="fr-FR"/>
              </w:rPr>
              <w:t>Certificat d’enregistrement de l’équipement, objet de la demande, délivré par l’autorité gouvernementale chargée de la santé ;</w:t>
            </w:r>
          </w:p>
          <w:p w14:paraId="31F94248" w14:textId="0835EE66" w:rsidR="00A70CBB" w:rsidRDefault="00A70CBB" w:rsidP="00307FA4">
            <w:pPr>
              <w:pStyle w:val="Paragraphedeliste"/>
              <w:numPr>
                <w:ilvl w:val="0"/>
                <w:numId w:val="8"/>
              </w:numPr>
              <w:rPr>
                <w:rFonts w:asciiTheme="majorBidi" w:hAnsiTheme="majorBidi" w:cstheme="majorBidi"/>
                <w:bCs/>
                <w:color w:val="231F20"/>
                <w:sz w:val="20"/>
                <w:szCs w:val="20"/>
                <w:lang w:val="fr-FR"/>
              </w:rPr>
            </w:pPr>
            <w:r w:rsidRPr="00177D00">
              <w:rPr>
                <w:rFonts w:asciiTheme="majorBidi" w:hAnsiTheme="majorBidi" w:cstheme="majorBidi"/>
                <w:bCs/>
                <w:color w:val="231F20"/>
                <w:sz w:val="20"/>
                <w:szCs w:val="20"/>
                <w:lang w:val="fr-FR"/>
              </w:rPr>
              <w:t>Copie certifiée conforme de l’autorisation de mise sur le marché du médicament radio-pharmaceutique conformément à la législation et la réglementation relatives au médicament et à la pharmacie.</w:t>
            </w:r>
          </w:p>
          <w:p w14:paraId="18078378" w14:textId="77777777" w:rsidR="00177D00" w:rsidRPr="00177D00" w:rsidRDefault="00177D00" w:rsidP="00177D00">
            <w:pPr>
              <w:pStyle w:val="Paragraphedeliste"/>
              <w:rPr>
                <w:rFonts w:asciiTheme="majorBidi" w:hAnsiTheme="majorBidi" w:cstheme="majorBidi"/>
                <w:bCs/>
                <w:color w:val="231F20"/>
                <w:sz w:val="20"/>
                <w:szCs w:val="20"/>
                <w:lang w:val="fr-FR"/>
              </w:rPr>
            </w:pPr>
          </w:p>
          <w:p w14:paraId="427092E8" w14:textId="2F024E49" w:rsidR="00A70CBB" w:rsidRPr="0005046B" w:rsidRDefault="00A70CBB" w:rsidP="00177D00">
            <w:pPr>
              <w:pStyle w:val="TableParagraph"/>
              <w:shd w:val="clear" w:color="auto" w:fill="FFFFFF" w:themeFill="background1"/>
              <w:spacing w:before="42" w:line="276" w:lineRule="auto"/>
              <w:ind w:left="360"/>
              <w:rPr>
                <w:rFonts w:asciiTheme="majorBidi" w:hAnsiTheme="majorBidi" w:cstheme="majorBidi"/>
                <w:b/>
                <w:color w:val="000000" w:themeColor="text1"/>
                <w:sz w:val="20"/>
                <w:szCs w:val="20"/>
                <w:u w:val="single"/>
                <w:lang w:val="fr-FR"/>
              </w:rPr>
            </w:pPr>
            <w:r w:rsidRPr="0005046B">
              <w:rPr>
                <w:rFonts w:asciiTheme="majorBidi" w:hAnsiTheme="majorBidi" w:cstheme="majorBidi"/>
                <w:b/>
                <w:color w:val="000000" w:themeColor="text1"/>
                <w:sz w:val="20"/>
                <w:szCs w:val="20"/>
                <w:u w:val="single"/>
                <w:lang w:val="fr-FR"/>
              </w:rPr>
              <w:t xml:space="preserve"> </w:t>
            </w:r>
            <w:r w:rsidR="00177D00" w:rsidRPr="0005046B">
              <w:rPr>
                <w:rFonts w:asciiTheme="majorBidi" w:hAnsiTheme="majorBidi" w:cstheme="majorBidi"/>
                <w:b/>
                <w:color w:val="000000" w:themeColor="text1"/>
                <w:sz w:val="20"/>
                <w:szCs w:val="20"/>
                <w:u w:val="single"/>
                <w:lang w:val="fr-FR"/>
              </w:rPr>
              <w:t>AUTRES :</w:t>
            </w:r>
          </w:p>
          <w:p w14:paraId="73C0A472" w14:textId="77777777" w:rsidR="00A70CBB" w:rsidRDefault="00A70CBB" w:rsidP="00A70CBB">
            <w:pPr>
              <w:pStyle w:val="Paragraphedeliste"/>
              <w:rPr>
                <w:rFonts w:asciiTheme="majorBidi" w:hAnsiTheme="majorBidi" w:cstheme="majorBidi"/>
                <w:bCs/>
                <w:color w:val="231F20"/>
                <w:sz w:val="20"/>
                <w:szCs w:val="20"/>
                <w:lang w:val="fr-FR"/>
              </w:rPr>
            </w:pPr>
          </w:p>
          <w:p w14:paraId="4071A545" w14:textId="77777777" w:rsidR="00A70CBB" w:rsidRDefault="00A70CBB" w:rsidP="00307FA4">
            <w:pPr>
              <w:pStyle w:val="Paragraphedeliste"/>
              <w:numPr>
                <w:ilvl w:val="0"/>
                <w:numId w:val="8"/>
              </w:numPr>
              <w:rPr>
                <w:rFonts w:asciiTheme="majorBidi" w:hAnsiTheme="majorBidi" w:cstheme="majorBidi"/>
                <w:bCs/>
                <w:color w:val="231F20"/>
                <w:sz w:val="20"/>
                <w:szCs w:val="20"/>
                <w:lang w:val="fr-FR"/>
              </w:rPr>
            </w:pPr>
            <w:r w:rsidRPr="0005046B">
              <w:rPr>
                <w:rFonts w:asciiTheme="majorBidi" w:hAnsiTheme="majorBidi" w:cstheme="majorBidi"/>
                <w:bCs/>
                <w:color w:val="231F20"/>
                <w:sz w:val="20"/>
                <w:szCs w:val="20"/>
                <w:lang w:val="fr-FR"/>
              </w:rPr>
              <w:t xml:space="preserve">Une note déclinant les mesures et les modalités prévues pour le transport de la matière radioactive objet de la demande </w:t>
            </w:r>
          </w:p>
          <w:p w14:paraId="62DE2BA5" w14:textId="77777777" w:rsidR="00A70CBB" w:rsidRDefault="00A70CBB" w:rsidP="00307FA4">
            <w:pPr>
              <w:pStyle w:val="Paragraphedeliste"/>
              <w:numPr>
                <w:ilvl w:val="0"/>
                <w:numId w:val="8"/>
              </w:numPr>
              <w:rPr>
                <w:rFonts w:asciiTheme="majorBidi" w:hAnsiTheme="majorBidi" w:cstheme="majorBidi"/>
                <w:bCs/>
                <w:color w:val="231F20"/>
                <w:sz w:val="20"/>
                <w:szCs w:val="20"/>
                <w:lang w:val="fr-FR"/>
              </w:rPr>
            </w:pPr>
            <w:r w:rsidRPr="0005046B">
              <w:rPr>
                <w:rFonts w:asciiTheme="majorBidi" w:hAnsiTheme="majorBidi" w:cstheme="majorBidi"/>
                <w:bCs/>
                <w:color w:val="231F20"/>
                <w:sz w:val="20"/>
                <w:szCs w:val="20"/>
                <w:lang w:val="fr-FR"/>
              </w:rPr>
              <w:t xml:space="preserve">L’engagement du requérant de ne délivrer les sources de rayonnements ionisants qu'aux exploitants autorisés à cette fin ; </w:t>
            </w:r>
          </w:p>
          <w:p w14:paraId="228A7EEB" w14:textId="305D2422" w:rsidR="00A70CBB" w:rsidRPr="00564A54" w:rsidRDefault="00A70CBB" w:rsidP="00307FA4">
            <w:pPr>
              <w:pStyle w:val="Paragraphedeliste"/>
              <w:numPr>
                <w:ilvl w:val="0"/>
                <w:numId w:val="8"/>
              </w:numPr>
              <w:rPr>
                <w:rFonts w:asciiTheme="majorBidi" w:hAnsiTheme="majorBidi" w:cstheme="majorBidi"/>
                <w:bCs/>
                <w:color w:val="231F20"/>
                <w:sz w:val="20"/>
                <w:szCs w:val="20"/>
                <w:lang w:val="fr-FR"/>
              </w:rPr>
            </w:pPr>
            <w:r w:rsidRPr="0005046B">
              <w:rPr>
                <w:rFonts w:asciiTheme="majorBidi" w:hAnsiTheme="majorBidi" w:cstheme="majorBidi"/>
                <w:bCs/>
                <w:color w:val="231F20"/>
                <w:sz w:val="20"/>
                <w:szCs w:val="20"/>
                <w:lang w:val="fr-FR"/>
              </w:rPr>
              <w:t>Une note déclinant les mesures et les modalités prévues pour le transport de la matière radioactive objet de la demande</w:t>
            </w:r>
            <w:r>
              <w:rPr>
                <w:rFonts w:asciiTheme="majorBidi" w:hAnsiTheme="majorBidi" w:cstheme="majorBidi"/>
                <w:bCs/>
                <w:color w:val="231F20"/>
                <w:sz w:val="20"/>
                <w:szCs w:val="20"/>
                <w:lang w:val="fr-FR"/>
              </w:rPr>
              <w:t>.</w:t>
            </w:r>
          </w:p>
        </w:tc>
      </w:tr>
      <w:tr w:rsidR="00A70CBB" w14:paraId="3614EA1A" w14:textId="77777777" w:rsidTr="00177D00">
        <w:trPr>
          <w:trHeight w:val="552"/>
          <w:jc w:val="center"/>
        </w:trPr>
        <w:tc>
          <w:tcPr>
            <w:tcW w:w="10768" w:type="dxa"/>
            <w:shd w:val="clear" w:color="auto" w:fill="A8D08D" w:themeFill="accent6" w:themeFillTint="99"/>
            <w:vAlign w:val="center"/>
          </w:tcPr>
          <w:p w14:paraId="7D6F68D0" w14:textId="18A7113A" w:rsidR="00A70CBB" w:rsidRPr="00177D00" w:rsidRDefault="00A70CBB" w:rsidP="00177D00">
            <w:pPr>
              <w:pStyle w:val="TableParagraph"/>
              <w:spacing w:before="42" w:line="276" w:lineRule="auto"/>
              <w:ind w:right="138"/>
              <w:jc w:val="center"/>
              <w:rPr>
                <w:b/>
                <w:iCs/>
                <w:color w:val="231F20"/>
                <w:lang w:val="fr-FR"/>
              </w:rPr>
            </w:pPr>
            <w:r w:rsidRPr="00177D00">
              <w:rPr>
                <w:b/>
                <w:iCs/>
                <w:color w:val="231F20"/>
                <w:lang w:val="fr-FR"/>
              </w:rPr>
              <w:t>AUTORISATION D’UTILISATION</w:t>
            </w:r>
          </w:p>
        </w:tc>
      </w:tr>
      <w:tr w:rsidR="00ED042D" w:rsidRPr="00CA287F" w14:paraId="2B455F38" w14:textId="77777777" w:rsidTr="00177D00">
        <w:trPr>
          <w:trHeight w:val="1694"/>
          <w:jc w:val="center"/>
        </w:trPr>
        <w:tc>
          <w:tcPr>
            <w:tcW w:w="10768" w:type="dxa"/>
          </w:tcPr>
          <w:p w14:paraId="491FD1AA" w14:textId="77777777" w:rsidR="00ED042D" w:rsidRDefault="00ED042D" w:rsidP="00ED042D">
            <w:pPr>
              <w:pStyle w:val="TableParagraph"/>
              <w:shd w:val="clear" w:color="auto" w:fill="FFFFFF" w:themeFill="background1"/>
              <w:spacing w:before="42" w:line="276" w:lineRule="auto"/>
              <w:ind w:left="127" w:right="138"/>
              <w:jc w:val="both"/>
              <w:rPr>
                <w:b/>
                <w:iCs/>
                <w:color w:val="231F20"/>
                <w:sz w:val="16"/>
                <w:lang w:val="fr-FR"/>
              </w:rPr>
            </w:pPr>
            <w:r w:rsidRPr="0005046B">
              <w:rPr>
                <w:b/>
                <w:iCs/>
                <w:color w:val="231F20"/>
                <w:sz w:val="16"/>
                <w:lang w:val="fr-FR"/>
              </w:rPr>
              <w:lastRenderedPageBreak/>
              <w:t xml:space="preserve">En vertu de l’article 45 de la loi 142-12 relative à la sûreté et la sécurité nucléaires et radiologiques, ainsi que </w:t>
            </w:r>
            <w:r>
              <w:rPr>
                <w:b/>
                <w:iCs/>
                <w:color w:val="231F20"/>
                <w:sz w:val="16"/>
                <w:lang w:val="fr-FR"/>
              </w:rPr>
              <w:t xml:space="preserve">En vertu de l’article 45 de la loi n° 142-12 relative à la sûreté et la sécurité nucléaires et radiologiques, ainsi que des dispositions des articles 5, 6 et 9 du décret n° 2-20-131 </w:t>
            </w:r>
            <w:r>
              <w:rPr>
                <w:b/>
                <w:iCs/>
                <w:color w:val="231F20"/>
                <w:sz w:val="16"/>
                <w:lang w:val="fr-FR" w:eastAsia="fr-FR"/>
              </w:rPr>
              <w:t>du</w:t>
            </w:r>
            <w:r>
              <w:rPr>
                <w:b/>
                <w:iCs/>
                <w:color w:val="231F20"/>
                <w:sz w:val="16"/>
                <w:lang w:val="fr-FR"/>
              </w:rPr>
              <w:t xml:space="preserve"> </w:t>
            </w:r>
            <w:r>
              <w:rPr>
                <w:b/>
                <w:iCs/>
                <w:color w:val="231F20"/>
                <w:sz w:val="16"/>
                <w:lang w:val="fr-FR" w:eastAsia="fr-FR"/>
              </w:rPr>
              <w:t>25 février 2021</w:t>
            </w:r>
            <w:r>
              <w:rPr>
                <w:b/>
                <w:iCs/>
                <w:color w:val="231F20"/>
                <w:sz w:val="16"/>
                <w:lang w:val="fr-FR"/>
              </w:rPr>
              <w:t xml:space="preserve"> relatif aux autorisations et aux déclarations de activités, installations et sources de rayonnements ionisants y associées relevant de la catégorie II, le dossier de demande  d’autorisation doit être composé de la demande d’autorisation selon le modèle annexé au décret n°2-20-131 dûment remplie, signée et cachetée  par le responsable de l’établissement demandeur, accompagnée d’un dossier comprenant le présent formulaire ainsi que les documents et informations ci-dessous :</w:t>
            </w:r>
          </w:p>
          <w:p w14:paraId="503563E0" w14:textId="77777777" w:rsidR="00ED042D" w:rsidRPr="0005046B" w:rsidRDefault="00ED042D" w:rsidP="00A70CBB">
            <w:pPr>
              <w:pStyle w:val="TableParagraph"/>
              <w:shd w:val="clear" w:color="auto" w:fill="FFFFFF" w:themeFill="background1"/>
              <w:spacing w:before="42" w:line="276" w:lineRule="auto"/>
              <w:ind w:left="127" w:right="138"/>
              <w:jc w:val="both"/>
              <w:rPr>
                <w:b/>
                <w:iCs/>
                <w:color w:val="231F20"/>
                <w:sz w:val="16"/>
                <w:lang w:val="fr-FR"/>
              </w:rPr>
            </w:pPr>
          </w:p>
        </w:tc>
      </w:tr>
      <w:tr w:rsidR="00ED042D" w14:paraId="66AB9690" w14:textId="77777777" w:rsidTr="00ED042D">
        <w:trPr>
          <w:trHeight w:val="287"/>
          <w:jc w:val="center"/>
        </w:trPr>
        <w:tc>
          <w:tcPr>
            <w:tcW w:w="10768" w:type="dxa"/>
            <w:shd w:val="clear" w:color="auto" w:fill="E2EFD9" w:themeFill="accent6" w:themeFillTint="33"/>
          </w:tcPr>
          <w:p w14:paraId="27D9B96F" w14:textId="564277EE" w:rsidR="00ED042D" w:rsidRPr="00ED042D" w:rsidRDefault="00ED042D" w:rsidP="00ED042D">
            <w:pPr>
              <w:jc w:val="center"/>
              <w:rPr>
                <w:rFonts w:asciiTheme="majorBidi" w:hAnsiTheme="majorBidi" w:cstheme="majorBidi"/>
                <w:b/>
                <w:bCs/>
                <w:lang w:val="fr-FR"/>
              </w:rPr>
            </w:pPr>
            <w:r w:rsidRPr="00ED042D">
              <w:rPr>
                <w:rFonts w:asciiTheme="majorBidi" w:hAnsiTheme="majorBidi" w:cstheme="majorBidi"/>
                <w:b/>
                <w:bCs/>
                <w:lang w:val="fr-FR"/>
              </w:rPr>
              <w:t>Demande initiale d’autorisation d’utilisation</w:t>
            </w:r>
          </w:p>
        </w:tc>
      </w:tr>
      <w:tr w:rsidR="00A70CBB" w:rsidRPr="00CA287F" w14:paraId="6606099C" w14:textId="77777777" w:rsidTr="00ED042D">
        <w:trPr>
          <w:trHeight w:val="483"/>
          <w:jc w:val="center"/>
        </w:trPr>
        <w:tc>
          <w:tcPr>
            <w:tcW w:w="10768" w:type="dxa"/>
          </w:tcPr>
          <w:p w14:paraId="43A712A9" w14:textId="77777777" w:rsidR="00ED042D" w:rsidRDefault="00ED042D" w:rsidP="00A70CBB">
            <w:pPr>
              <w:pStyle w:val="TableParagraph"/>
              <w:shd w:val="clear" w:color="auto" w:fill="FFFFFF" w:themeFill="background1"/>
              <w:spacing w:before="42" w:line="276" w:lineRule="auto"/>
              <w:ind w:left="127" w:right="138"/>
              <w:jc w:val="both"/>
              <w:rPr>
                <w:b/>
                <w:iCs/>
                <w:color w:val="231F20"/>
                <w:sz w:val="16"/>
                <w:lang w:val="fr-FR"/>
              </w:rPr>
            </w:pPr>
          </w:p>
          <w:p w14:paraId="371A0DA0" w14:textId="77777777" w:rsidR="00A70CBB" w:rsidRPr="00FD432F" w:rsidRDefault="00A70CBB" w:rsidP="00A70CBB">
            <w:pPr>
              <w:pStyle w:val="TableParagraph"/>
              <w:spacing w:before="42"/>
              <w:ind w:right="605"/>
              <w:jc w:val="both"/>
              <w:rPr>
                <w:bCs/>
                <w:color w:val="1F3864" w:themeColor="accent1" w:themeShade="80"/>
                <w:sz w:val="18"/>
                <w:szCs w:val="24"/>
                <w:u w:val="single"/>
                <w:lang w:val="fr-FR"/>
              </w:rPr>
            </w:pPr>
            <w:r w:rsidRPr="00FD432F">
              <w:rPr>
                <w:rFonts w:ascii="Times New Roman" w:eastAsia="Times New Roman" w:hAnsi="Times New Roman" w:cs="Times New Roman"/>
                <w:b/>
                <w:color w:val="1F3864" w:themeColor="accent1" w:themeShade="80"/>
                <w:u w:val="single"/>
                <w:lang w:val="fr-FR"/>
              </w:rPr>
              <w:t>L’activité objet de la demande</w:t>
            </w:r>
          </w:p>
          <w:p w14:paraId="7D89968D" w14:textId="77777777" w:rsidR="00A70CBB" w:rsidRPr="00FD432F" w:rsidRDefault="00A70CBB" w:rsidP="00A70CBB">
            <w:pPr>
              <w:pStyle w:val="TableParagraph"/>
              <w:shd w:val="clear" w:color="auto" w:fill="FFFFFF" w:themeFill="background1"/>
              <w:spacing w:before="42" w:line="276" w:lineRule="auto"/>
              <w:ind w:right="138"/>
              <w:rPr>
                <w:rFonts w:asciiTheme="majorBidi" w:hAnsiTheme="majorBidi" w:cstheme="majorBidi"/>
                <w:bCs/>
                <w:color w:val="231F20"/>
                <w:sz w:val="20"/>
                <w:szCs w:val="20"/>
                <w:lang w:val="fr-FR"/>
              </w:rPr>
            </w:pPr>
          </w:p>
          <w:p w14:paraId="2261A0DA" w14:textId="77777777" w:rsidR="00A70CBB" w:rsidRPr="00FD432F" w:rsidRDefault="00A70CBB" w:rsidP="00307FA4">
            <w:pPr>
              <w:pStyle w:val="TableParagraph"/>
              <w:numPr>
                <w:ilvl w:val="0"/>
                <w:numId w:val="11"/>
              </w:numPr>
              <w:shd w:val="clear" w:color="auto" w:fill="FFFFFF" w:themeFill="background1"/>
              <w:spacing w:before="42" w:line="276" w:lineRule="auto"/>
              <w:ind w:left="426" w:right="145" w:hanging="427"/>
              <w:jc w:val="both"/>
              <w:rPr>
                <w:rFonts w:asciiTheme="majorBidi" w:hAnsiTheme="majorBidi" w:cstheme="majorBidi"/>
                <w:bCs/>
                <w:color w:val="231F20"/>
                <w:sz w:val="20"/>
                <w:szCs w:val="20"/>
                <w:lang w:val="fr-FR"/>
              </w:rPr>
            </w:pPr>
            <w:r w:rsidRPr="00FD432F">
              <w:rPr>
                <w:rFonts w:asciiTheme="majorBidi" w:hAnsiTheme="majorBidi" w:cstheme="majorBidi"/>
                <w:bCs/>
                <w:color w:val="231F20"/>
                <w:sz w:val="20"/>
                <w:szCs w:val="20"/>
                <w:lang w:val="fr-FR"/>
              </w:rPr>
              <w:t xml:space="preserve">Une note exposant les éléments et les informations qui démontrent que l’activité envisagée répond au principe de justification visé à l’article 95 de la loi n° 142-12 </w:t>
            </w:r>
          </w:p>
          <w:p w14:paraId="166487F7" w14:textId="77777777" w:rsidR="00A70CBB" w:rsidRPr="00FD432F" w:rsidRDefault="00A70CBB" w:rsidP="00307FA4">
            <w:pPr>
              <w:pStyle w:val="TableParagraph"/>
              <w:numPr>
                <w:ilvl w:val="0"/>
                <w:numId w:val="11"/>
              </w:numPr>
              <w:shd w:val="clear" w:color="auto" w:fill="FFFFFF" w:themeFill="background1"/>
              <w:spacing w:before="42" w:line="276" w:lineRule="auto"/>
              <w:ind w:left="426" w:right="145" w:hanging="427"/>
              <w:jc w:val="both"/>
              <w:rPr>
                <w:rFonts w:asciiTheme="majorBidi" w:hAnsiTheme="majorBidi" w:cstheme="majorBidi"/>
                <w:bCs/>
                <w:color w:val="231F20"/>
                <w:sz w:val="20"/>
                <w:szCs w:val="20"/>
                <w:lang w:val="fr-FR"/>
              </w:rPr>
            </w:pPr>
            <w:r w:rsidRPr="00FD432F">
              <w:rPr>
                <w:rFonts w:asciiTheme="majorBidi" w:hAnsiTheme="majorBidi" w:cstheme="majorBidi"/>
                <w:bCs/>
                <w:color w:val="231F20"/>
                <w:sz w:val="20"/>
                <w:szCs w:val="20"/>
                <w:lang w:val="fr-FR"/>
              </w:rPr>
              <w:t xml:space="preserve">Une copie de l’autorisation définitive d’ouverture lorsqu’il s’agit d’une clinique ou d’un établissement assimilé en cours de fonctionnement ou, le cas échéant, le récépissé de dépôt de la demande d’autorisation préalable auprès du Ministère de la Santé et de la Protection Sociale lorsqu’il s’agit d’une nouvelle clinique ou d’un nouvel établissement assimilé ou d’une extension ; </w:t>
            </w:r>
          </w:p>
          <w:p w14:paraId="29C0CE1F" w14:textId="77777777" w:rsidR="00A70CBB" w:rsidRDefault="00A70CBB" w:rsidP="00307FA4">
            <w:pPr>
              <w:pStyle w:val="TableParagraph"/>
              <w:numPr>
                <w:ilvl w:val="0"/>
                <w:numId w:val="11"/>
              </w:numPr>
              <w:shd w:val="clear" w:color="auto" w:fill="FFFFFF" w:themeFill="background1"/>
              <w:spacing w:before="42" w:line="276" w:lineRule="auto"/>
              <w:ind w:left="426" w:right="145" w:hanging="426"/>
              <w:jc w:val="both"/>
              <w:rPr>
                <w:rFonts w:asciiTheme="majorBidi" w:hAnsiTheme="majorBidi" w:cstheme="majorBidi"/>
                <w:bCs/>
                <w:color w:val="231F20"/>
                <w:sz w:val="20"/>
                <w:szCs w:val="20"/>
                <w:lang w:val="fr-FR"/>
              </w:rPr>
            </w:pPr>
            <w:r w:rsidRPr="00FD432F">
              <w:rPr>
                <w:rFonts w:asciiTheme="majorBidi" w:hAnsiTheme="majorBidi" w:cstheme="majorBidi"/>
                <w:bCs/>
                <w:color w:val="231F20"/>
                <w:sz w:val="20"/>
                <w:szCs w:val="20"/>
                <w:lang w:val="fr-FR"/>
              </w:rPr>
              <w:t>L’acte liant l’organisme technique agréé pour l’expertise en radioprotection à l’établissement et les qualifications de l’expert affecté par ledit organisme à l’établissement</w:t>
            </w:r>
          </w:p>
          <w:p w14:paraId="64B0485C" w14:textId="77777777" w:rsidR="00A70CBB" w:rsidRPr="0005046B" w:rsidRDefault="00A70CBB" w:rsidP="00307FA4">
            <w:pPr>
              <w:pStyle w:val="TableParagraph"/>
              <w:numPr>
                <w:ilvl w:val="0"/>
                <w:numId w:val="11"/>
              </w:numPr>
              <w:shd w:val="clear" w:color="auto" w:fill="FFFFFF" w:themeFill="background1"/>
              <w:spacing w:before="42" w:line="276" w:lineRule="auto"/>
              <w:ind w:left="426" w:right="145" w:hanging="426"/>
              <w:jc w:val="both"/>
              <w:rPr>
                <w:rFonts w:asciiTheme="majorBidi" w:hAnsiTheme="majorBidi" w:cstheme="majorBidi"/>
                <w:bCs/>
                <w:color w:val="231F20"/>
                <w:sz w:val="20"/>
                <w:szCs w:val="20"/>
                <w:lang w:val="fr-FR"/>
              </w:rPr>
            </w:pPr>
            <w:r w:rsidRPr="0005046B">
              <w:rPr>
                <w:rFonts w:asciiTheme="majorBidi" w:hAnsiTheme="majorBidi" w:cstheme="majorBidi"/>
                <w:bCs/>
                <w:color w:val="231F20"/>
                <w:sz w:val="20"/>
                <w:szCs w:val="20"/>
                <w:lang w:val="fr-FR"/>
              </w:rPr>
              <w:t>Engagement du requérant de mettre en place un programme d’assurance qualité approprié, conformément aux spécifications techniques définies par règlement technique de l’AMSSNuR, garantissant que les exigences législatives et réglementaires en vigueur relatives à la sûreté, à la sécurité, à la radioprotection et aux garanties sont satisfaites</w:t>
            </w:r>
            <w:r>
              <w:rPr>
                <w:rFonts w:asciiTheme="majorBidi" w:hAnsiTheme="majorBidi" w:cstheme="majorBidi"/>
                <w:bCs/>
                <w:color w:val="231F20"/>
                <w:sz w:val="20"/>
                <w:szCs w:val="20"/>
                <w:lang w:val="fr-FR"/>
              </w:rPr>
              <w:t>.</w:t>
            </w:r>
          </w:p>
          <w:p w14:paraId="58BF3EE0" w14:textId="77777777" w:rsidR="00A70CBB" w:rsidRPr="00ED042D" w:rsidRDefault="00A70CBB" w:rsidP="00ED042D">
            <w:pPr>
              <w:pStyle w:val="TableParagraph"/>
              <w:shd w:val="clear" w:color="auto" w:fill="FFFFFF" w:themeFill="background1"/>
              <w:spacing w:before="42" w:line="276" w:lineRule="auto"/>
              <w:ind w:right="145"/>
              <w:jc w:val="both"/>
              <w:rPr>
                <w:rFonts w:asciiTheme="majorBidi" w:hAnsiTheme="majorBidi" w:cstheme="majorBidi"/>
                <w:bCs/>
                <w:color w:val="231F20"/>
                <w:sz w:val="6"/>
                <w:szCs w:val="6"/>
                <w:lang w:val="fr-FR"/>
              </w:rPr>
            </w:pPr>
          </w:p>
          <w:p w14:paraId="3BDBF2A3" w14:textId="77777777" w:rsidR="00A70CBB" w:rsidRPr="00FD432F" w:rsidRDefault="00A70CBB" w:rsidP="00A70CBB">
            <w:pPr>
              <w:pStyle w:val="TableParagraph"/>
              <w:spacing w:before="42"/>
              <w:ind w:left="426" w:right="605" w:hanging="427"/>
              <w:jc w:val="both"/>
              <w:rPr>
                <w:rFonts w:ascii="Times New Roman" w:eastAsia="Times New Roman" w:hAnsi="Times New Roman" w:cs="Times New Roman"/>
                <w:b/>
                <w:color w:val="1F3864" w:themeColor="accent1" w:themeShade="80"/>
                <w:u w:val="single"/>
                <w:lang w:val="fr-FR"/>
              </w:rPr>
            </w:pPr>
            <w:r w:rsidRPr="00FD432F">
              <w:rPr>
                <w:rFonts w:ascii="Times New Roman" w:eastAsia="Times New Roman" w:hAnsi="Times New Roman" w:cs="Times New Roman"/>
                <w:b/>
                <w:color w:val="1F3864" w:themeColor="accent1" w:themeShade="80"/>
                <w:u w:val="single"/>
                <w:lang w:val="fr-FR"/>
              </w:rPr>
              <w:t>Installation et Source</w:t>
            </w:r>
            <w:r>
              <w:rPr>
                <w:rFonts w:ascii="Times New Roman" w:eastAsia="Times New Roman" w:hAnsi="Times New Roman" w:cs="Times New Roman"/>
                <w:b/>
                <w:color w:val="1F3864" w:themeColor="accent1" w:themeShade="80"/>
                <w:u w:val="single"/>
                <w:lang w:val="fr-FR"/>
              </w:rPr>
              <w:t>s</w:t>
            </w:r>
            <w:r w:rsidRPr="00FD432F">
              <w:rPr>
                <w:rFonts w:ascii="Times New Roman" w:eastAsia="Times New Roman" w:hAnsi="Times New Roman" w:cs="Times New Roman"/>
                <w:b/>
                <w:color w:val="1F3864" w:themeColor="accent1" w:themeShade="80"/>
                <w:u w:val="single"/>
                <w:lang w:val="fr-FR"/>
              </w:rPr>
              <w:t xml:space="preserve"> radioactive</w:t>
            </w:r>
            <w:r>
              <w:rPr>
                <w:rFonts w:ascii="Times New Roman" w:eastAsia="Times New Roman" w:hAnsi="Times New Roman" w:cs="Times New Roman"/>
                <w:b/>
                <w:color w:val="1F3864" w:themeColor="accent1" w:themeShade="80"/>
                <w:u w:val="single"/>
                <w:lang w:val="fr-FR"/>
              </w:rPr>
              <w:t>s</w:t>
            </w:r>
          </w:p>
          <w:p w14:paraId="7FF83A31" w14:textId="77777777" w:rsidR="00A70CBB" w:rsidRPr="00FD432F" w:rsidRDefault="00A70CBB" w:rsidP="00A70CBB">
            <w:pPr>
              <w:pStyle w:val="TableParagraph"/>
              <w:shd w:val="clear" w:color="auto" w:fill="FFFFFF" w:themeFill="background1"/>
              <w:spacing w:before="42" w:line="276" w:lineRule="auto"/>
              <w:ind w:left="426" w:right="145" w:hanging="427"/>
              <w:jc w:val="both"/>
              <w:rPr>
                <w:rFonts w:asciiTheme="majorBidi" w:hAnsiTheme="majorBidi" w:cstheme="majorBidi"/>
                <w:bCs/>
                <w:color w:val="231F20"/>
                <w:sz w:val="20"/>
                <w:szCs w:val="20"/>
                <w:lang w:val="fr-FR"/>
              </w:rPr>
            </w:pPr>
          </w:p>
          <w:p w14:paraId="70DD67FA" w14:textId="77777777" w:rsidR="00A70CBB" w:rsidRPr="00FD432F" w:rsidRDefault="00A70CBB" w:rsidP="00307FA4">
            <w:pPr>
              <w:pStyle w:val="TableParagraph"/>
              <w:numPr>
                <w:ilvl w:val="0"/>
                <w:numId w:val="11"/>
              </w:numPr>
              <w:shd w:val="clear" w:color="auto" w:fill="FFFFFF" w:themeFill="background1"/>
              <w:spacing w:before="42" w:line="276" w:lineRule="auto"/>
              <w:ind w:left="426" w:right="145" w:hanging="426"/>
              <w:jc w:val="both"/>
              <w:rPr>
                <w:rFonts w:asciiTheme="majorBidi" w:hAnsiTheme="majorBidi" w:cstheme="majorBidi"/>
                <w:bCs/>
                <w:color w:val="231F20"/>
                <w:sz w:val="20"/>
                <w:szCs w:val="20"/>
                <w:lang w:val="fr-FR"/>
              </w:rPr>
            </w:pPr>
            <w:r w:rsidRPr="00FD432F">
              <w:rPr>
                <w:rFonts w:asciiTheme="majorBidi" w:hAnsiTheme="majorBidi" w:cstheme="majorBidi"/>
                <w:bCs/>
                <w:color w:val="231F20"/>
                <w:sz w:val="20"/>
                <w:szCs w:val="20"/>
                <w:lang w:val="fr-FR"/>
              </w:rPr>
              <w:t xml:space="preserve">Documents établissant la conformité des sources de rayonnements ionisants, objet de la demande d’autorisation, aux normes de conception et de fabrication requises pour leur certification selon les normes nationales ou internationales, délivrés par un organisme reconnu dans le pays d’origine </w:t>
            </w:r>
          </w:p>
          <w:p w14:paraId="78EADD86" w14:textId="77777777" w:rsidR="00A70CBB" w:rsidRPr="00FD432F" w:rsidRDefault="00A70CBB" w:rsidP="00307FA4">
            <w:pPr>
              <w:pStyle w:val="TableParagraph"/>
              <w:numPr>
                <w:ilvl w:val="0"/>
                <w:numId w:val="11"/>
              </w:numPr>
              <w:shd w:val="clear" w:color="auto" w:fill="FFFFFF" w:themeFill="background1"/>
              <w:spacing w:before="42" w:line="276" w:lineRule="auto"/>
              <w:ind w:left="426" w:right="145" w:hanging="426"/>
              <w:jc w:val="both"/>
              <w:rPr>
                <w:rFonts w:asciiTheme="majorBidi" w:hAnsiTheme="majorBidi" w:cstheme="majorBidi"/>
                <w:bCs/>
                <w:color w:val="231F20"/>
                <w:sz w:val="20"/>
                <w:szCs w:val="20"/>
                <w:lang w:val="fr-FR"/>
              </w:rPr>
            </w:pPr>
            <w:r w:rsidRPr="00FD432F">
              <w:rPr>
                <w:rFonts w:asciiTheme="majorBidi" w:hAnsiTheme="majorBidi" w:cstheme="majorBidi"/>
                <w:bCs/>
                <w:color w:val="231F20"/>
                <w:sz w:val="20"/>
                <w:szCs w:val="20"/>
                <w:lang w:val="fr-FR"/>
              </w:rPr>
              <w:t>Une copie des certificats d’enregistrement de l’équipement délivrés par l’autorité gouvernementale chargée de la santé ;</w:t>
            </w:r>
          </w:p>
          <w:p w14:paraId="171A8018" w14:textId="77777777" w:rsidR="00A70CBB" w:rsidRPr="00FD432F" w:rsidRDefault="00A70CBB" w:rsidP="00307FA4">
            <w:pPr>
              <w:pStyle w:val="TableParagraph"/>
              <w:numPr>
                <w:ilvl w:val="0"/>
                <w:numId w:val="11"/>
              </w:numPr>
              <w:shd w:val="clear" w:color="auto" w:fill="FFFFFF" w:themeFill="background1"/>
              <w:spacing w:before="42" w:line="276" w:lineRule="auto"/>
              <w:ind w:left="426" w:right="145" w:hanging="426"/>
              <w:jc w:val="both"/>
              <w:rPr>
                <w:rFonts w:asciiTheme="majorBidi" w:hAnsiTheme="majorBidi" w:cstheme="majorBidi"/>
                <w:bCs/>
                <w:color w:val="231F20"/>
                <w:sz w:val="20"/>
                <w:szCs w:val="20"/>
                <w:lang w:val="fr-FR"/>
              </w:rPr>
            </w:pPr>
            <w:r w:rsidRPr="00FD432F">
              <w:rPr>
                <w:rFonts w:asciiTheme="majorBidi" w:hAnsiTheme="majorBidi" w:cstheme="majorBidi"/>
                <w:bCs/>
                <w:color w:val="231F20"/>
                <w:sz w:val="20"/>
                <w:szCs w:val="20"/>
                <w:lang w:val="fr-FR"/>
              </w:rPr>
              <w:t>Plan définitif de l’installation précisant la nature et l’épaisseur des parois, y compris les dalles du plancher et du plafond ainsi que la destination des pièces adjacentes et la délimitation des zones réglementées, accompagné des éléments justifiant le classement de ces zones ;</w:t>
            </w:r>
          </w:p>
          <w:p w14:paraId="6EB0D34F" w14:textId="1807618C" w:rsidR="00A70CBB" w:rsidRDefault="00A70CBB" w:rsidP="00307FA4">
            <w:pPr>
              <w:pStyle w:val="TableParagraph"/>
              <w:numPr>
                <w:ilvl w:val="0"/>
                <w:numId w:val="11"/>
              </w:numPr>
              <w:shd w:val="clear" w:color="auto" w:fill="FFFFFF" w:themeFill="background1"/>
              <w:spacing w:before="42" w:line="276" w:lineRule="auto"/>
              <w:ind w:left="426" w:right="145" w:hanging="426"/>
              <w:jc w:val="both"/>
              <w:rPr>
                <w:rFonts w:asciiTheme="majorBidi" w:hAnsiTheme="majorBidi" w:cstheme="majorBidi"/>
                <w:bCs/>
                <w:color w:val="231F20"/>
                <w:sz w:val="20"/>
                <w:szCs w:val="20"/>
                <w:lang w:val="fr-FR"/>
              </w:rPr>
            </w:pPr>
            <w:r w:rsidRPr="00FD432F">
              <w:rPr>
                <w:rFonts w:asciiTheme="majorBidi" w:hAnsiTheme="majorBidi" w:cstheme="majorBidi"/>
                <w:bCs/>
                <w:color w:val="231F20"/>
                <w:sz w:val="20"/>
                <w:szCs w:val="20"/>
                <w:lang w:val="fr-FR"/>
              </w:rPr>
              <w:t>Plan de masse à une échelle qui ne peut être inférieure à 1/100</w:t>
            </w:r>
            <w:r w:rsidR="00F0772F">
              <w:rPr>
                <w:rFonts w:asciiTheme="majorBidi" w:hAnsiTheme="majorBidi" w:cstheme="majorBidi"/>
                <w:bCs/>
                <w:color w:val="231F20"/>
                <w:sz w:val="20"/>
                <w:szCs w:val="20"/>
                <w:lang w:val="fr-FR"/>
              </w:rPr>
              <w:t xml:space="preserve"> </w:t>
            </w:r>
            <w:r w:rsidRPr="00FD432F">
              <w:rPr>
                <w:rFonts w:asciiTheme="majorBidi" w:hAnsiTheme="majorBidi" w:cstheme="majorBidi"/>
                <w:bCs/>
                <w:color w:val="231F20"/>
                <w:sz w:val="20"/>
                <w:szCs w:val="20"/>
                <w:lang w:val="fr-FR"/>
              </w:rPr>
              <w:t>de l’établissement avec indication des locaux du service de radiothérapie, précisant son périmètre, les bâtiments et leurs accès, ainsi que les locaux concernés par la détention et l’utilisation de sources de rayonnements ionisants à des fins de médecine nucléaire ;</w:t>
            </w:r>
          </w:p>
          <w:p w14:paraId="04D515D3" w14:textId="77777777" w:rsidR="00A70CBB" w:rsidRPr="00FD432F" w:rsidRDefault="00A70CBB" w:rsidP="00307FA4">
            <w:pPr>
              <w:pStyle w:val="TableParagraph"/>
              <w:numPr>
                <w:ilvl w:val="0"/>
                <w:numId w:val="11"/>
              </w:numPr>
              <w:shd w:val="clear" w:color="auto" w:fill="FFFFFF" w:themeFill="background1"/>
              <w:spacing w:before="42" w:line="276" w:lineRule="auto"/>
              <w:ind w:left="426" w:right="145" w:hanging="426"/>
              <w:jc w:val="both"/>
              <w:rPr>
                <w:rFonts w:asciiTheme="majorBidi" w:hAnsiTheme="majorBidi" w:cstheme="majorBidi"/>
                <w:bCs/>
                <w:color w:val="231F20"/>
                <w:sz w:val="20"/>
                <w:szCs w:val="20"/>
                <w:lang w:val="fr-FR"/>
              </w:rPr>
            </w:pPr>
            <w:r w:rsidRPr="00FD432F">
              <w:rPr>
                <w:rFonts w:asciiTheme="majorBidi" w:hAnsiTheme="majorBidi" w:cstheme="majorBidi"/>
                <w:bCs/>
                <w:color w:val="231F20"/>
                <w:sz w:val="20"/>
                <w:szCs w:val="20"/>
                <w:lang w:val="fr-FR"/>
              </w:rPr>
              <w:t>Une note décrivant la conception et l’aménagement des locaux destinés à abriter les sources de rayonnements ionisants incluant les systèmes de sécurité concourant à la radioprotection, équipant l’installation</w:t>
            </w:r>
            <w:r>
              <w:rPr>
                <w:rFonts w:asciiTheme="majorBidi" w:hAnsiTheme="majorBidi" w:cstheme="majorBidi"/>
                <w:bCs/>
                <w:color w:val="231F20"/>
                <w:sz w:val="20"/>
                <w:szCs w:val="20"/>
                <w:lang w:val="fr-FR"/>
              </w:rPr>
              <w:t> ;</w:t>
            </w:r>
          </w:p>
          <w:p w14:paraId="7DB2EBB5" w14:textId="77777777" w:rsidR="00A70CBB" w:rsidRPr="00FD432F" w:rsidRDefault="00A70CBB" w:rsidP="00307FA4">
            <w:pPr>
              <w:pStyle w:val="TableParagraph"/>
              <w:numPr>
                <w:ilvl w:val="0"/>
                <w:numId w:val="11"/>
              </w:numPr>
              <w:shd w:val="clear" w:color="auto" w:fill="FFFFFF" w:themeFill="background1"/>
              <w:spacing w:before="42" w:line="276" w:lineRule="auto"/>
              <w:ind w:left="426" w:right="145" w:hanging="426"/>
              <w:jc w:val="both"/>
              <w:rPr>
                <w:rFonts w:asciiTheme="majorBidi" w:hAnsiTheme="majorBidi" w:cstheme="majorBidi"/>
                <w:bCs/>
                <w:color w:val="231F20"/>
                <w:sz w:val="20"/>
                <w:szCs w:val="20"/>
                <w:lang w:val="fr-FR"/>
              </w:rPr>
            </w:pPr>
            <w:r w:rsidRPr="00FD432F">
              <w:rPr>
                <w:rFonts w:asciiTheme="majorBidi" w:hAnsiTheme="majorBidi" w:cstheme="majorBidi"/>
                <w:bCs/>
                <w:color w:val="231F20"/>
                <w:sz w:val="20"/>
                <w:szCs w:val="20"/>
                <w:lang w:val="fr-FR"/>
              </w:rPr>
              <w:t xml:space="preserve">Une note de calcul justifiant les protections retenues dans les différents locaux de médecine nucléaire </w:t>
            </w:r>
          </w:p>
          <w:p w14:paraId="54097776" w14:textId="77777777" w:rsidR="00A70CBB" w:rsidRPr="00FD432F" w:rsidRDefault="00A70CBB" w:rsidP="00307FA4">
            <w:pPr>
              <w:pStyle w:val="TableParagraph"/>
              <w:numPr>
                <w:ilvl w:val="0"/>
                <w:numId w:val="11"/>
              </w:numPr>
              <w:shd w:val="clear" w:color="auto" w:fill="FFFFFF" w:themeFill="background1"/>
              <w:spacing w:before="42" w:line="276" w:lineRule="auto"/>
              <w:ind w:left="426" w:right="145" w:hanging="426"/>
              <w:jc w:val="both"/>
              <w:rPr>
                <w:rFonts w:asciiTheme="majorBidi" w:hAnsiTheme="majorBidi" w:cstheme="majorBidi"/>
                <w:bCs/>
                <w:color w:val="231F20"/>
                <w:sz w:val="20"/>
                <w:szCs w:val="20"/>
                <w:lang w:val="fr-FR"/>
              </w:rPr>
            </w:pPr>
            <w:r w:rsidRPr="00FD432F">
              <w:rPr>
                <w:rFonts w:asciiTheme="majorBidi" w:hAnsiTheme="majorBidi" w:cstheme="majorBidi"/>
                <w:bCs/>
                <w:color w:val="231F20"/>
                <w:sz w:val="20"/>
                <w:szCs w:val="20"/>
                <w:lang w:val="fr-FR"/>
              </w:rPr>
              <w:t xml:space="preserve">Le rapport d’analyse de sûreté concernant l'installation, l'activité et les sources de rayonnements ionisants y associées, établi par un organisme agréé, Cette analyse doit traiter des risques radiologiques associés à l’activité objet de la demande, des mesures de prévention et de protection y relatives, ainsi que les mesures d’intervention en cas d’éventuel incident ou accident comprenant notamment l'estimation des quantités de rayonnement émis ou des doses reçues, leur contrôle ainsi que leur évaluation périodique </w:t>
            </w:r>
          </w:p>
          <w:p w14:paraId="0A38DBB0" w14:textId="77777777" w:rsidR="00A70CBB" w:rsidRPr="00FD432F" w:rsidRDefault="00A70CBB" w:rsidP="00307FA4">
            <w:pPr>
              <w:pStyle w:val="TableParagraph"/>
              <w:numPr>
                <w:ilvl w:val="0"/>
                <w:numId w:val="11"/>
              </w:numPr>
              <w:shd w:val="clear" w:color="auto" w:fill="FFFFFF" w:themeFill="background1"/>
              <w:spacing w:before="42" w:line="276" w:lineRule="auto"/>
              <w:ind w:left="426" w:right="145" w:hanging="426"/>
              <w:jc w:val="both"/>
              <w:rPr>
                <w:rFonts w:asciiTheme="majorBidi" w:hAnsiTheme="majorBidi" w:cstheme="majorBidi"/>
                <w:bCs/>
                <w:color w:val="231F20"/>
                <w:sz w:val="20"/>
                <w:szCs w:val="20"/>
                <w:lang w:val="fr-FR"/>
              </w:rPr>
            </w:pPr>
            <w:r w:rsidRPr="00FD432F">
              <w:rPr>
                <w:rFonts w:asciiTheme="majorBidi" w:hAnsiTheme="majorBidi" w:cstheme="majorBidi"/>
                <w:bCs/>
                <w:color w:val="231F20"/>
                <w:sz w:val="20"/>
                <w:szCs w:val="20"/>
                <w:lang w:val="fr-FR"/>
              </w:rPr>
              <w:t>Le plan d’urgence interne décrivant les mesures prises en cas d'urgence radiologique</w:t>
            </w:r>
          </w:p>
          <w:p w14:paraId="42509F0B" w14:textId="77777777" w:rsidR="00A70CBB" w:rsidRPr="00FD432F" w:rsidRDefault="00A70CBB" w:rsidP="00307FA4">
            <w:pPr>
              <w:pStyle w:val="TableParagraph"/>
              <w:numPr>
                <w:ilvl w:val="0"/>
                <w:numId w:val="11"/>
              </w:numPr>
              <w:shd w:val="clear" w:color="auto" w:fill="FFFFFF" w:themeFill="background1"/>
              <w:spacing w:before="42" w:line="276" w:lineRule="auto"/>
              <w:ind w:left="426" w:right="145" w:hanging="426"/>
              <w:jc w:val="both"/>
              <w:rPr>
                <w:rFonts w:asciiTheme="majorBidi" w:hAnsiTheme="majorBidi" w:cstheme="majorBidi"/>
                <w:bCs/>
                <w:color w:val="231F20"/>
                <w:sz w:val="20"/>
                <w:szCs w:val="20"/>
                <w:lang w:val="fr-FR"/>
              </w:rPr>
            </w:pPr>
            <w:r w:rsidRPr="005C7EA9">
              <w:rPr>
                <w:rFonts w:asciiTheme="majorBidi" w:hAnsiTheme="majorBidi" w:cstheme="majorBidi"/>
                <w:bCs/>
                <w:color w:val="231F20"/>
                <w:sz w:val="20"/>
                <w:szCs w:val="20"/>
                <w:lang w:val="fr-FR"/>
              </w:rPr>
              <w:t>Le plan de déclassement et de démantèlement de l’installation abritant les sources radioactives en cas de cessation de l’activité</w:t>
            </w:r>
          </w:p>
          <w:p w14:paraId="29F23400" w14:textId="77777777" w:rsidR="00A70CBB" w:rsidRDefault="00A70CBB" w:rsidP="00307FA4">
            <w:pPr>
              <w:pStyle w:val="TableParagraph"/>
              <w:numPr>
                <w:ilvl w:val="0"/>
                <w:numId w:val="11"/>
              </w:numPr>
              <w:shd w:val="clear" w:color="auto" w:fill="FFFFFF" w:themeFill="background1"/>
              <w:spacing w:before="42" w:line="276" w:lineRule="auto"/>
              <w:ind w:left="426" w:right="145" w:hanging="426"/>
              <w:jc w:val="both"/>
              <w:rPr>
                <w:rFonts w:asciiTheme="majorBidi" w:hAnsiTheme="majorBidi" w:cstheme="majorBidi"/>
                <w:bCs/>
                <w:color w:val="231F20"/>
                <w:sz w:val="20"/>
                <w:szCs w:val="20"/>
                <w:lang w:val="fr-FR"/>
              </w:rPr>
            </w:pPr>
            <w:r w:rsidRPr="00FD432F">
              <w:rPr>
                <w:rFonts w:asciiTheme="majorBidi" w:hAnsiTheme="majorBidi" w:cstheme="majorBidi"/>
                <w:bCs/>
                <w:color w:val="231F20"/>
                <w:sz w:val="20"/>
                <w:szCs w:val="20"/>
                <w:lang w:val="fr-FR"/>
              </w:rPr>
              <w:t>Fiche (s) technique (s) des équipements de détection et de mesure des rayonnements ionisants et des moyens de radioprotection, objet de la liste fixée à la section C du présent formulaire ainsi que des dispositions prévues pour leur maintenance et leur étalonnage</w:t>
            </w:r>
          </w:p>
          <w:p w14:paraId="4BC1B705" w14:textId="77777777" w:rsidR="00A70CBB" w:rsidRPr="00866CC3" w:rsidRDefault="00A70CBB" w:rsidP="00307FA4">
            <w:pPr>
              <w:pStyle w:val="Paragraphedeliste"/>
              <w:numPr>
                <w:ilvl w:val="0"/>
                <w:numId w:val="11"/>
              </w:numPr>
              <w:ind w:left="426" w:hanging="426"/>
              <w:rPr>
                <w:rFonts w:asciiTheme="majorBidi" w:hAnsiTheme="majorBidi" w:cstheme="majorBidi"/>
                <w:bCs/>
                <w:color w:val="231F20"/>
                <w:sz w:val="20"/>
                <w:szCs w:val="20"/>
                <w:lang w:val="fr-FR"/>
              </w:rPr>
            </w:pPr>
            <w:r w:rsidRPr="00866CC3">
              <w:rPr>
                <w:rFonts w:asciiTheme="majorBidi" w:hAnsiTheme="majorBidi" w:cstheme="majorBidi"/>
                <w:bCs/>
                <w:color w:val="231F20"/>
                <w:sz w:val="20"/>
                <w:szCs w:val="20"/>
                <w:lang w:val="fr-FR"/>
              </w:rPr>
              <w:t>Le cas échéant, un document formalisant les dispositions en matière de gestion et de mouvements des sources scellées d’étalonnage (le respect des limites autorisées, la tenue du registre de mouvements de sources, les modalités de stockage et de mouvement des sources à l’intérieur de l’établissement et les modalités de reprise par le fournisseur…).</w:t>
            </w:r>
          </w:p>
          <w:p w14:paraId="61971E8B" w14:textId="77777777" w:rsidR="00A70CBB" w:rsidRDefault="00A70CBB" w:rsidP="00307FA4">
            <w:pPr>
              <w:pStyle w:val="TableParagraph"/>
              <w:numPr>
                <w:ilvl w:val="0"/>
                <w:numId w:val="11"/>
              </w:numPr>
              <w:shd w:val="clear" w:color="auto" w:fill="FFFFFF" w:themeFill="background1"/>
              <w:spacing w:before="42" w:line="276" w:lineRule="auto"/>
              <w:ind w:left="426" w:right="145" w:hanging="426"/>
              <w:jc w:val="both"/>
              <w:rPr>
                <w:rFonts w:asciiTheme="majorBidi" w:hAnsiTheme="majorBidi" w:cstheme="majorBidi"/>
                <w:bCs/>
                <w:color w:val="231F20"/>
                <w:sz w:val="20"/>
                <w:szCs w:val="20"/>
                <w:lang w:val="fr-FR"/>
              </w:rPr>
            </w:pPr>
            <w:r w:rsidRPr="00FD432F">
              <w:rPr>
                <w:rFonts w:asciiTheme="majorBidi" w:hAnsiTheme="majorBidi" w:cstheme="majorBidi"/>
                <w:bCs/>
                <w:color w:val="231F20"/>
                <w:sz w:val="20"/>
                <w:szCs w:val="20"/>
                <w:lang w:val="fr-FR"/>
              </w:rPr>
              <w:t>Le document attestant la conformité de l’installation aux règles de sécurité contre les risques d’incendie et de panique.</w:t>
            </w:r>
          </w:p>
          <w:p w14:paraId="7D7BB1A1" w14:textId="77777777" w:rsidR="00A70CBB" w:rsidRPr="00FD432F" w:rsidRDefault="00A70CBB" w:rsidP="00A70CBB">
            <w:pPr>
              <w:pStyle w:val="TableParagraph"/>
              <w:spacing w:before="42"/>
              <w:ind w:left="426" w:right="605" w:hanging="427"/>
              <w:jc w:val="both"/>
              <w:rPr>
                <w:bCs/>
                <w:color w:val="231F20"/>
                <w:sz w:val="16"/>
                <w:lang w:val="fr-FR"/>
              </w:rPr>
            </w:pPr>
          </w:p>
          <w:p w14:paraId="0D5A665A" w14:textId="77777777" w:rsidR="00A70CBB" w:rsidRPr="00FD432F" w:rsidRDefault="00A70CBB" w:rsidP="00A70CBB">
            <w:pPr>
              <w:pStyle w:val="TableParagraph"/>
              <w:spacing w:before="42"/>
              <w:ind w:left="426" w:right="605" w:hanging="427"/>
              <w:jc w:val="both"/>
              <w:rPr>
                <w:rFonts w:ascii="Times New Roman" w:eastAsia="Times New Roman" w:hAnsi="Times New Roman" w:cs="Times New Roman"/>
                <w:b/>
                <w:color w:val="1F3864" w:themeColor="accent1" w:themeShade="80"/>
                <w:u w:val="single"/>
                <w:lang w:val="fr-FR"/>
              </w:rPr>
            </w:pPr>
            <w:r w:rsidRPr="00FD432F">
              <w:rPr>
                <w:rFonts w:ascii="Times New Roman" w:eastAsia="Times New Roman" w:hAnsi="Times New Roman" w:cs="Times New Roman"/>
                <w:b/>
                <w:color w:val="1F3864" w:themeColor="accent1" w:themeShade="80"/>
                <w:u w:val="single"/>
                <w:lang w:val="fr-FR"/>
              </w:rPr>
              <w:lastRenderedPageBreak/>
              <w:t xml:space="preserve">Qualification du Personnel responsable de l’utilisation des </w:t>
            </w:r>
            <w:proofErr w:type="spellStart"/>
            <w:r w:rsidRPr="00FD432F">
              <w:rPr>
                <w:rFonts w:ascii="Times New Roman" w:eastAsia="Times New Roman" w:hAnsi="Times New Roman" w:cs="Times New Roman"/>
                <w:b/>
                <w:color w:val="1F3864" w:themeColor="accent1" w:themeShade="80"/>
                <w:u w:val="single"/>
                <w:lang w:val="fr-FR"/>
              </w:rPr>
              <w:t>SRIs</w:t>
            </w:r>
            <w:proofErr w:type="spellEnd"/>
            <w:r w:rsidRPr="00FD432F">
              <w:rPr>
                <w:rFonts w:ascii="Times New Roman" w:eastAsia="Times New Roman" w:hAnsi="Times New Roman" w:cs="Times New Roman"/>
                <w:b/>
                <w:color w:val="1F3864" w:themeColor="accent1" w:themeShade="80"/>
                <w:u w:val="single"/>
                <w:lang w:val="fr-FR"/>
              </w:rPr>
              <w:t xml:space="preserve"> et de la radioprotection</w:t>
            </w:r>
          </w:p>
          <w:p w14:paraId="60153DB8" w14:textId="77777777" w:rsidR="00A70CBB" w:rsidRPr="00FD432F" w:rsidRDefault="00A70CBB" w:rsidP="00307FA4">
            <w:pPr>
              <w:pStyle w:val="TableParagraph"/>
              <w:numPr>
                <w:ilvl w:val="0"/>
                <w:numId w:val="11"/>
              </w:numPr>
              <w:shd w:val="clear" w:color="auto" w:fill="FFFFFF" w:themeFill="background1"/>
              <w:spacing w:before="42" w:line="276" w:lineRule="auto"/>
              <w:ind w:left="426" w:right="145" w:hanging="426"/>
              <w:rPr>
                <w:rFonts w:asciiTheme="majorBidi" w:hAnsiTheme="majorBidi" w:cstheme="majorBidi"/>
                <w:bCs/>
                <w:color w:val="231F20"/>
                <w:sz w:val="20"/>
                <w:szCs w:val="20"/>
                <w:lang w:val="fr-FR"/>
              </w:rPr>
            </w:pPr>
            <w:r w:rsidRPr="00FD432F">
              <w:rPr>
                <w:rFonts w:asciiTheme="majorBidi" w:hAnsiTheme="majorBidi" w:cstheme="majorBidi"/>
                <w:bCs/>
                <w:color w:val="231F20"/>
                <w:sz w:val="20"/>
                <w:szCs w:val="20"/>
                <w:lang w:val="fr-FR"/>
              </w:rPr>
              <w:t>Note décrivant les rôles et les responsabilités des personnes intervenant en matière de radioprotection ;</w:t>
            </w:r>
          </w:p>
          <w:p w14:paraId="29EDB06F" w14:textId="77777777" w:rsidR="00A70CBB" w:rsidRPr="00FD432F" w:rsidRDefault="00A70CBB" w:rsidP="00307FA4">
            <w:pPr>
              <w:pStyle w:val="TableParagraph"/>
              <w:numPr>
                <w:ilvl w:val="0"/>
                <w:numId w:val="11"/>
              </w:numPr>
              <w:shd w:val="clear" w:color="auto" w:fill="FFFFFF" w:themeFill="background1"/>
              <w:spacing w:before="42" w:line="276" w:lineRule="auto"/>
              <w:ind w:left="426" w:right="145" w:hanging="426"/>
              <w:rPr>
                <w:rFonts w:asciiTheme="majorBidi" w:hAnsiTheme="majorBidi" w:cstheme="majorBidi"/>
                <w:bCs/>
                <w:color w:val="231F20"/>
                <w:sz w:val="20"/>
                <w:szCs w:val="20"/>
                <w:lang w:val="fr-FR"/>
              </w:rPr>
            </w:pPr>
            <w:r w:rsidRPr="00FD432F">
              <w:rPr>
                <w:rFonts w:asciiTheme="majorBidi" w:hAnsiTheme="majorBidi" w:cstheme="majorBidi"/>
                <w:bCs/>
                <w:color w:val="231F20"/>
                <w:sz w:val="20"/>
                <w:szCs w:val="20"/>
                <w:lang w:val="fr-FR"/>
              </w:rPr>
              <w:t xml:space="preserve">Une note décrivant les qualifications des professionnels de santé médicaux et non médicaux visés aux articles 100 et 101 de la loi n° 142-12, du ou des radiophysicien (s), assortie des documents justificatifs desdites qualifications ; </w:t>
            </w:r>
          </w:p>
          <w:p w14:paraId="1E965E14" w14:textId="77777777" w:rsidR="00A70CBB" w:rsidRPr="00FD432F" w:rsidRDefault="00A70CBB" w:rsidP="00307FA4">
            <w:pPr>
              <w:pStyle w:val="TableParagraph"/>
              <w:numPr>
                <w:ilvl w:val="0"/>
                <w:numId w:val="11"/>
              </w:numPr>
              <w:shd w:val="clear" w:color="auto" w:fill="FFFFFF" w:themeFill="background1"/>
              <w:spacing w:before="42" w:line="276" w:lineRule="auto"/>
              <w:ind w:left="426" w:right="145" w:hanging="426"/>
              <w:rPr>
                <w:rFonts w:asciiTheme="majorBidi" w:hAnsiTheme="majorBidi" w:cstheme="majorBidi"/>
                <w:bCs/>
                <w:color w:val="231F20"/>
                <w:sz w:val="20"/>
                <w:szCs w:val="20"/>
                <w:lang w:val="fr-FR"/>
              </w:rPr>
            </w:pPr>
            <w:r w:rsidRPr="00FD432F">
              <w:rPr>
                <w:rFonts w:asciiTheme="majorBidi" w:hAnsiTheme="majorBidi" w:cstheme="majorBidi"/>
                <w:bCs/>
                <w:color w:val="231F20"/>
                <w:sz w:val="20"/>
                <w:szCs w:val="20"/>
                <w:lang w:val="fr-FR"/>
              </w:rPr>
              <w:t>Copie(s) certifiée(s) conforme(s) du ou des contrat(s) passé(s) avec les professionnels de santé médicaux et non médicaux et avec le ou les radiophysicien(s) ou l’acte de leur recrutement lorsqu’il s’agit d’un service public</w:t>
            </w:r>
          </w:p>
          <w:p w14:paraId="09A3F13F" w14:textId="77777777" w:rsidR="00A70CBB" w:rsidRPr="00FD432F" w:rsidRDefault="00A70CBB" w:rsidP="00307FA4">
            <w:pPr>
              <w:pStyle w:val="TableParagraph"/>
              <w:numPr>
                <w:ilvl w:val="0"/>
                <w:numId w:val="11"/>
              </w:numPr>
              <w:shd w:val="clear" w:color="auto" w:fill="FFFFFF" w:themeFill="background1"/>
              <w:spacing w:before="42" w:line="276" w:lineRule="auto"/>
              <w:ind w:left="426" w:right="145" w:hanging="426"/>
              <w:rPr>
                <w:rFonts w:asciiTheme="majorBidi" w:hAnsiTheme="majorBidi" w:cstheme="majorBidi"/>
                <w:bCs/>
                <w:color w:val="231F20"/>
                <w:sz w:val="20"/>
                <w:szCs w:val="20"/>
                <w:lang w:val="fr-FR"/>
              </w:rPr>
            </w:pPr>
            <w:r w:rsidRPr="00FD432F">
              <w:rPr>
                <w:rFonts w:asciiTheme="majorBidi" w:hAnsiTheme="majorBidi" w:cstheme="majorBidi"/>
                <w:bCs/>
                <w:color w:val="231F20"/>
                <w:sz w:val="20"/>
                <w:szCs w:val="20"/>
                <w:lang w:val="fr-FR"/>
              </w:rPr>
              <w:t>Qualifications en matière de radioprotection du personnel chargé de manipuler les sources de rayonnements ionisants, objet de la demande</w:t>
            </w:r>
          </w:p>
          <w:p w14:paraId="716AB867" w14:textId="77777777" w:rsidR="00A70CBB" w:rsidRPr="00FD432F" w:rsidRDefault="00A70CBB" w:rsidP="00307FA4">
            <w:pPr>
              <w:pStyle w:val="TableParagraph"/>
              <w:numPr>
                <w:ilvl w:val="0"/>
                <w:numId w:val="11"/>
              </w:numPr>
              <w:shd w:val="clear" w:color="auto" w:fill="FFFFFF" w:themeFill="background1"/>
              <w:spacing w:before="42" w:line="276" w:lineRule="auto"/>
              <w:ind w:left="426" w:right="-8" w:hanging="426"/>
              <w:jc w:val="both"/>
              <w:rPr>
                <w:rFonts w:asciiTheme="majorBidi" w:hAnsiTheme="majorBidi" w:cstheme="majorBidi"/>
                <w:bCs/>
                <w:color w:val="231F20"/>
                <w:sz w:val="24"/>
                <w:szCs w:val="24"/>
                <w:lang w:val="fr-FR"/>
              </w:rPr>
            </w:pPr>
            <w:r w:rsidRPr="00FD432F">
              <w:rPr>
                <w:rFonts w:asciiTheme="majorBidi" w:hAnsiTheme="majorBidi" w:cstheme="majorBidi"/>
                <w:bCs/>
                <w:color w:val="231F20"/>
                <w:sz w:val="20"/>
                <w:szCs w:val="28"/>
                <w:lang w:val="fr-FR"/>
              </w:rPr>
              <w:t xml:space="preserve">Copie de l’attestation de réussite à la formation de PCR en cours de validité des personne(s) compétente(s) en radioprotection ainsi que l’acte juridique la liant à l’établissement </w:t>
            </w:r>
          </w:p>
          <w:p w14:paraId="2631424D" w14:textId="77777777" w:rsidR="00A70CBB" w:rsidRPr="00FD432F" w:rsidRDefault="00A70CBB" w:rsidP="00307FA4">
            <w:pPr>
              <w:pStyle w:val="TableParagraph"/>
              <w:numPr>
                <w:ilvl w:val="0"/>
                <w:numId w:val="11"/>
              </w:numPr>
              <w:shd w:val="clear" w:color="auto" w:fill="FFFFFF" w:themeFill="background1"/>
              <w:spacing w:before="42" w:line="276" w:lineRule="auto"/>
              <w:ind w:left="426" w:right="145" w:hanging="426"/>
              <w:jc w:val="both"/>
              <w:rPr>
                <w:rFonts w:asciiTheme="majorBidi" w:hAnsiTheme="majorBidi" w:cstheme="majorBidi"/>
                <w:bCs/>
                <w:color w:val="231F20"/>
                <w:sz w:val="20"/>
                <w:szCs w:val="20"/>
                <w:lang w:val="fr-FR"/>
              </w:rPr>
            </w:pPr>
            <w:r w:rsidRPr="00FD432F">
              <w:rPr>
                <w:rFonts w:asciiTheme="majorBidi" w:hAnsiTheme="majorBidi" w:cstheme="majorBidi"/>
                <w:bCs/>
                <w:color w:val="231F20"/>
                <w:sz w:val="20"/>
                <w:szCs w:val="20"/>
                <w:lang w:val="fr-FR"/>
              </w:rPr>
              <w:t>Note précisant la nature des activités de la personne spécialisée en physique médicale attachée à l’installation. Ce document devra être signé conjointement par ce spécialiste et le titulaire de l’autorisation.</w:t>
            </w:r>
          </w:p>
          <w:p w14:paraId="67E69DDA" w14:textId="77777777" w:rsidR="00AB01DF" w:rsidRDefault="00AB01DF" w:rsidP="00A70CBB">
            <w:pPr>
              <w:pStyle w:val="TableParagraph"/>
              <w:spacing w:before="42"/>
              <w:ind w:left="426" w:right="605" w:hanging="427"/>
              <w:jc w:val="both"/>
              <w:rPr>
                <w:rFonts w:ascii="Times New Roman" w:eastAsia="Times New Roman" w:hAnsi="Times New Roman" w:cs="Times New Roman"/>
                <w:b/>
                <w:color w:val="1F3864" w:themeColor="accent1" w:themeShade="80"/>
                <w:u w:val="single"/>
                <w:lang w:val="fr-FR"/>
              </w:rPr>
            </w:pPr>
          </w:p>
          <w:p w14:paraId="4AC9599E" w14:textId="444A0D22" w:rsidR="00A70CBB" w:rsidRPr="00FD432F" w:rsidRDefault="00A70CBB" w:rsidP="00A70CBB">
            <w:pPr>
              <w:pStyle w:val="TableParagraph"/>
              <w:spacing w:before="42"/>
              <w:ind w:left="426" w:right="605" w:hanging="427"/>
              <w:jc w:val="both"/>
              <w:rPr>
                <w:rFonts w:ascii="Times New Roman" w:eastAsia="Times New Roman" w:hAnsi="Times New Roman" w:cs="Times New Roman"/>
                <w:b/>
                <w:color w:val="1F3864" w:themeColor="accent1" w:themeShade="80"/>
                <w:u w:val="single"/>
                <w:lang w:val="fr-FR"/>
              </w:rPr>
            </w:pPr>
            <w:r w:rsidRPr="00FD432F">
              <w:rPr>
                <w:rFonts w:ascii="Times New Roman" w:eastAsia="Times New Roman" w:hAnsi="Times New Roman" w:cs="Times New Roman"/>
                <w:b/>
                <w:color w:val="1F3864" w:themeColor="accent1" w:themeShade="80"/>
                <w:u w:val="single"/>
                <w:lang w:val="fr-FR"/>
              </w:rPr>
              <w:t xml:space="preserve">Programme de radioprotection </w:t>
            </w:r>
          </w:p>
          <w:p w14:paraId="297FCD7A" w14:textId="7209464F" w:rsidR="00A70CBB" w:rsidRPr="00FD432F" w:rsidRDefault="00A70CBB" w:rsidP="00A70CBB">
            <w:pPr>
              <w:pStyle w:val="TableParagraph"/>
              <w:spacing w:before="42"/>
              <w:ind w:left="1266" w:right="605"/>
              <w:jc w:val="both"/>
              <w:rPr>
                <w:rFonts w:ascii="Times New Roman" w:eastAsia="Times New Roman" w:hAnsi="Times New Roman" w:cs="Times New Roman"/>
                <w:b/>
                <w:i/>
                <w:iCs/>
                <w:color w:val="000000"/>
                <w:sz w:val="20"/>
                <w:szCs w:val="20"/>
                <w:u w:val="single"/>
                <w:lang w:val="fr-FR"/>
              </w:rPr>
            </w:pPr>
            <w:r w:rsidRPr="00FD432F">
              <w:rPr>
                <w:rFonts w:ascii="Times New Roman" w:eastAsia="Times New Roman" w:hAnsi="Times New Roman" w:cs="Times New Roman"/>
                <w:b/>
                <w:i/>
                <w:iCs/>
                <w:color w:val="000000"/>
                <w:sz w:val="20"/>
                <w:szCs w:val="20"/>
                <w:u w:val="single"/>
                <w:lang w:val="fr-FR"/>
              </w:rPr>
              <w:t xml:space="preserve">Radioprotection </w:t>
            </w:r>
            <w:r w:rsidR="006D0736">
              <w:rPr>
                <w:rFonts w:ascii="Times New Roman" w:eastAsia="Times New Roman" w:hAnsi="Times New Roman" w:cs="Times New Roman"/>
                <w:b/>
                <w:i/>
                <w:iCs/>
                <w:color w:val="000000"/>
                <w:sz w:val="20"/>
                <w:szCs w:val="20"/>
                <w:u w:val="single"/>
                <w:lang w:val="fr-FR"/>
              </w:rPr>
              <w:t xml:space="preserve">des </w:t>
            </w:r>
            <w:r w:rsidRPr="00FD432F">
              <w:rPr>
                <w:rFonts w:ascii="Times New Roman" w:eastAsia="Times New Roman" w:hAnsi="Times New Roman" w:cs="Times New Roman"/>
                <w:b/>
                <w:i/>
                <w:iCs/>
                <w:color w:val="000000"/>
                <w:sz w:val="20"/>
                <w:szCs w:val="20"/>
                <w:u w:val="single"/>
                <w:lang w:val="fr-FR"/>
              </w:rPr>
              <w:t xml:space="preserve">travailleurs et </w:t>
            </w:r>
            <w:r w:rsidR="006D0736">
              <w:rPr>
                <w:rFonts w:ascii="Times New Roman" w:eastAsia="Times New Roman" w:hAnsi="Times New Roman" w:cs="Times New Roman"/>
                <w:b/>
                <w:i/>
                <w:iCs/>
                <w:color w:val="000000"/>
                <w:sz w:val="20"/>
                <w:szCs w:val="20"/>
                <w:u w:val="single"/>
                <w:lang w:val="fr-FR"/>
              </w:rPr>
              <w:t xml:space="preserve">du </w:t>
            </w:r>
            <w:r w:rsidRPr="00FD432F">
              <w:rPr>
                <w:rFonts w:ascii="Times New Roman" w:eastAsia="Times New Roman" w:hAnsi="Times New Roman" w:cs="Times New Roman"/>
                <w:b/>
                <w:i/>
                <w:iCs/>
                <w:color w:val="000000"/>
                <w:sz w:val="20"/>
                <w:szCs w:val="20"/>
                <w:u w:val="single"/>
                <w:lang w:val="fr-FR"/>
              </w:rPr>
              <w:t>Public</w:t>
            </w:r>
          </w:p>
          <w:p w14:paraId="26FA9B50" w14:textId="77777777" w:rsidR="00A70CBB" w:rsidRPr="00FD432F" w:rsidRDefault="00A70CBB" w:rsidP="00A70CBB">
            <w:pPr>
              <w:pStyle w:val="TableParagraph"/>
              <w:spacing w:before="42"/>
              <w:ind w:right="605"/>
              <w:jc w:val="both"/>
              <w:rPr>
                <w:bCs/>
                <w:color w:val="231F20"/>
                <w:sz w:val="16"/>
                <w:lang w:val="fr-FR"/>
              </w:rPr>
            </w:pPr>
            <w:r w:rsidRPr="00FD432F">
              <w:rPr>
                <w:bCs/>
                <w:color w:val="231F20"/>
                <w:sz w:val="16"/>
                <w:lang w:val="fr-FR"/>
              </w:rPr>
              <w:t xml:space="preserve"> </w:t>
            </w:r>
          </w:p>
          <w:p w14:paraId="7725054E" w14:textId="77777777" w:rsidR="00A70CBB" w:rsidRPr="00FD432F" w:rsidRDefault="00A70CBB" w:rsidP="00307FA4">
            <w:pPr>
              <w:pStyle w:val="Paragraphedeliste"/>
              <w:numPr>
                <w:ilvl w:val="0"/>
                <w:numId w:val="11"/>
              </w:numPr>
              <w:ind w:left="426" w:hanging="426"/>
              <w:jc w:val="both"/>
              <w:rPr>
                <w:rFonts w:asciiTheme="majorBidi" w:hAnsiTheme="majorBidi" w:cstheme="majorBidi"/>
                <w:bCs/>
                <w:color w:val="231F20"/>
                <w:sz w:val="20"/>
                <w:szCs w:val="20"/>
                <w:lang w:val="fr-FR"/>
              </w:rPr>
            </w:pPr>
            <w:r w:rsidRPr="00FD432F">
              <w:rPr>
                <w:rFonts w:asciiTheme="majorBidi" w:hAnsiTheme="majorBidi" w:cstheme="majorBidi"/>
                <w:bCs/>
                <w:color w:val="231F20"/>
                <w:sz w:val="20"/>
                <w:szCs w:val="20"/>
                <w:lang w:val="fr-FR"/>
              </w:rPr>
              <w:t xml:space="preserve">Politique et les procédures de détermination des contraintes de doses pour les travailleurs et le public ainsi que la classification radiologique des travailleurs et leur surveillance dosimétrique en se basant sur l’analyse prévisionnelle des doses susceptibles d’être reçues aux différents postes de travail (analyse des postes) ; </w:t>
            </w:r>
          </w:p>
          <w:p w14:paraId="624978D8" w14:textId="77777777" w:rsidR="00A70CBB" w:rsidRPr="00FD432F" w:rsidRDefault="00A70CBB" w:rsidP="00307FA4">
            <w:pPr>
              <w:pStyle w:val="Paragraphedeliste"/>
              <w:numPr>
                <w:ilvl w:val="0"/>
                <w:numId w:val="11"/>
              </w:numPr>
              <w:ind w:left="426" w:hanging="426"/>
              <w:jc w:val="both"/>
              <w:rPr>
                <w:rFonts w:asciiTheme="majorBidi" w:hAnsiTheme="majorBidi" w:cstheme="majorBidi"/>
                <w:bCs/>
                <w:color w:val="231F20"/>
                <w:sz w:val="20"/>
                <w:szCs w:val="20"/>
                <w:lang w:val="fr-FR"/>
              </w:rPr>
            </w:pPr>
            <w:r w:rsidRPr="00FD432F">
              <w:rPr>
                <w:rFonts w:asciiTheme="majorBidi" w:hAnsiTheme="majorBidi" w:cstheme="majorBidi"/>
                <w:bCs/>
                <w:color w:val="231F20"/>
                <w:sz w:val="20"/>
                <w:szCs w:val="20"/>
                <w:lang w:val="fr-FR"/>
              </w:rPr>
              <w:t>Les dispositions mises en œuvre en matière de définition et délimitation des zones réglementées (zonage radiologique) conformément aux dispositions réglementaires en vigueur. Ce document doit permettre de retrouver notamment la justification des zones au regard de note(s) de calculs prévisionnels et des caractéristiques des sources ;</w:t>
            </w:r>
          </w:p>
          <w:p w14:paraId="1E98673C" w14:textId="77777777" w:rsidR="006D0736" w:rsidRDefault="00A70CBB" w:rsidP="00307FA4">
            <w:pPr>
              <w:pStyle w:val="TableParagraph"/>
              <w:numPr>
                <w:ilvl w:val="0"/>
                <w:numId w:val="11"/>
              </w:numPr>
              <w:shd w:val="clear" w:color="auto" w:fill="FFFFFF" w:themeFill="background1"/>
              <w:spacing w:before="42" w:line="276" w:lineRule="auto"/>
              <w:ind w:left="426" w:right="145" w:hanging="426"/>
              <w:jc w:val="both"/>
              <w:rPr>
                <w:rFonts w:asciiTheme="majorBidi" w:hAnsiTheme="majorBidi" w:cstheme="majorBidi"/>
                <w:bCs/>
                <w:color w:val="231F20"/>
                <w:sz w:val="20"/>
                <w:szCs w:val="20"/>
                <w:lang w:val="fr-FR"/>
              </w:rPr>
            </w:pPr>
            <w:r w:rsidRPr="00FD432F">
              <w:rPr>
                <w:rFonts w:asciiTheme="majorBidi" w:hAnsiTheme="majorBidi" w:cstheme="majorBidi"/>
                <w:bCs/>
                <w:color w:val="231F20"/>
                <w:sz w:val="20"/>
                <w:szCs w:val="20"/>
                <w:lang w:val="fr-FR"/>
              </w:rPr>
              <w:t>Descriptif des seuils d’investigation et des mesures à prendre s’ils sont atteints </w:t>
            </w:r>
          </w:p>
          <w:p w14:paraId="30E8F9C3" w14:textId="77777777" w:rsidR="006D0736" w:rsidRDefault="006D0736" w:rsidP="00307FA4">
            <w:pPr>
              <w:pStyle w:val="TableParagraph"/>
              <w:numPr>
                <w:ilvl w:val="0"/>
                <w:numId w:val="11"/>
              </w:numPr>
              <w:shd w:val="clear" w:color="auto" w:fill="FFFFFF" w:themeFill="background1"/>
              <w:spacing w:before="42" w:line="276" w:lineRule="auto"/>
              <w:ind w:left="426" w:right="145" w:hanging="426"/>
              <w:jc w:val="both"/>
              <w:rPr>
                <w:rFonts w:asciiTheme="majorBidi" w:hAnsiTheme="majorBidi" w:cstheme="majorBidi"/>
                <w:bCs/>
                <w:color w:val="231F20"/>
                <w:sz w:val="20"/>
                <w:szCs w:val="20"/>
                <w:lang w:val="fr-FR"/>
              </w:rPr>
            </w:pPr>
            <w:r w:rsidRPr="006D0736">
              <w:rPr>
                <w:rFonts w:asciiTheme="majorBidi" w:hAnsiTheme="majorBidi" w:cstheme="majorBidi"/>
                <w:bCs/>
                <w:color w:val="231F20"/>
                <w:sz w:val="20"/>
                <w:szCs w:val="20"/>
                <w:lang w:val="fr-FR"/>
              </w:rPr>
              <w:t>Copie des règles d’accès en zone réglementée et des consignes de travail en matière de radioprotection dans l’installation</w:t>
            </w:r>
          </w:p>
          <w:p w14:paraId="44322FE1" w14:textId="77777777" w:rsidR="006D0736" w:rsidRPr="006D0736" w:rsidRDefault="006D0736" w:rsidP="00307FA4">
            <w:pPr>
              <w:pStyle w:val="TableParagraph"/>
              <w:numPr>
                <w:ilvl w:val="0"/>
                <w:numId w:val="11"/>
              </w:numPr>
              <w:shd w:val="clear" w:color="auto" w:fill="FFFFFF" w:themeFill="background1"/>
              <w:spacing w:before="42" w:line="276" w:lineRule="auto"/>
              <w:ind w:left="426" w:right="145" w:hanging="426"/>
              <w:jc w:val="both"/>
              <w:rPr>
                <w:rFonts w:asciiTheme="majorBidi" w:hAnsiTheme="majorBidi" w:cstheme="majorBidi"/>
                <w:bCs/>
                <w:color w:val="231F20"/>
                <w:sz w:val="20"/>
                <w:szCs w:val="20"/>
                <w:lang w:val="fr-FR"/>
              </w:rPr>
            </w:pPr>
            <w:r w:rsidRPr="006D0736">
              <w:rPr>
                <w:rFonts w:asciiTheme="majorBidi" w:hAnsiTheme="majorBidi" w:cstheme="majorBidi"/>
                <w:bCs/>
                <w:color w:val="231F20"/>
                <w:sz w:val="20"/>
                <w:szCs w:val="20"/>
                <w:lang w:val="fr-FR"/>
              </w:rPr>
              <w:t>Procédures de surveillance de la contamination et description des mesures à prendre si les limites de contamination sont dépassées.</w:t>
            </w:r>
            <w:r w:rsidRPr="006D0736">
              <w:rPr>
                <w:lang w:val="fr-FR"/>
              </w:rPr>
              <w:t xml:space="preserve"> </w:t>
            </w:r>
          </w:p>
          <w:p w14:paraId="58CF17B0" w14:textId="54639DAF" w:rsidR="006D0736" w:rsidRDefault="006D0736" w:rsidP="00307FA4">
            <w:pPr>
              <w:pStyle w:val="TableParagraph"/>
              <w:numPr>
                <w:ilvl w:val="0"/>
                <w:numId w:val="11"/>
              </w:numPr>
              <w:shd w:val="clear" w:color="auto" w:fill="FFFFFF" w:themeFill="background1"/>
              <w:spacing w:before="42" w:line="276" w:lineRule="auto"/>
              <w:ind w:left="426" w:right="145" w:hanging="426"/>
              <w:jc w:val="both"/>
              <w:rPr>
                <w:rFonts w:asciiTheme="majorBidi" w:hAnsiTheme="majorBidi" w:cstheme="majorBidi"/>
                <w:bCs/>
                <w:color w:val="231F20"/>
                <w:sz w:val="20"/>
                <w:szCs w:val="20"/>
                <w:lang w:val="fr-FR"/>
              </w:rPr>
            </w:pPr>
            <w:r w:rsidRPr="006D0736">
              <w:rPr>
                <w:rFonts w:asciiTheme="majorBidi" w:hAnsiTheme="majorBidi" w:cstheme="majorBidi"/>
                <w:bCs/>
                <w:color w:val="231F20"/>
                <w:sz w:val="20"/>
                <w:szCs w:val="20"/>
                <w:lang w:val="fr-FR"/>
              </w:rPr>
              <w:t>Le plan de gestion des effluents et des déchets contaminés. Les plans des locaux et documents identifiant les lieux destinés à entreposer des sources, effluents et déchets seront fournis sous une forme séparée et annexée aux documents</w:t>
            </w:r>
          </w:p>
          <w:p w14:paraId="275DFF39" w14:textId="23E00B05" w:rsidR="00F0772F" w:rsidRDefault="00F0772F" w:rsidP="00307FA4">
            <w:pPr>
              <w:pStyle w:val="TableParagraph"/>
              <w:numPr>
                <w:ilvl w:val="0"/>
                <w:numId w:val="11"/>
              </w:numPr>
              <w:shd w:val="clear" w:color="auto" w:fill="FFFFFF" w:themeFill="background1"/>
              <w:spacing w:before="42" w:line="276" w:lineRule="auto"/>
              <w:ind w:left="426" w:right="145" w:hanging="426"/>
              <w:jc w:val="both"/>
              <w:rPr>
                <w:rFonts w:asciiTheme="majorBidi" w:hAnsiTheme="majorBidi" w:cstheme="majorBidi"/>
                <w:bCs/>
                <w:color w:val="231F20"/>
                <w:sz w:val="20"/>
                <w:szCs w:val="20"/>
                <w:lang w:val="fr-FR"/>
              </w:rPr>
            </w:pPr>
            <w:r w:rsidRPr="00F0772F">
              <w:rPr>
                <w:rFonts w:asciiTheme="majorBidi" w:hAnsiTheme="majorBidi" w:cstheme="majorBidi"/>
                <w:bCs/>
                <w:color w:val="231F20"/>
                <w:sz w:val="20"/>
                <w:szCs w:val="20"/>
                <w:lang w:val="fr-FR"/>
              </w:rPr>
              <w:t>Un document décrivant les dispositions spécifiques de gestion des déchets et effluents radioactifs mis en œuvre et montrant leur adéquation aux caractéristiques des radionucléides mis en œuvre</w:t>
            </w:r>
          </w:p>
          <w:p w14:paraId="6D5FC8E6" w14:textId="77777777" w:rsidR="00F0772F" w:rsidRDefault="006D0736" w:rsidP="00307FA4">
            <w:pPr>
              <w:pStyle w:val="TableParagraph"/>
              <w:numPr>
                <w:ilvl w:val="0"/>
                <w:numId w:val="11"/>
              </w:numPr>
              <w:shd w:val="clear" w:color="auto" w:fill="FFFFFF" w:themeFill="background1"/>
              <w:spacing w:before="42" w:line="276" w:lineRule="auto"/>
              <w:ind w:left="426" w:right="145" w:hanging="426"/>
              <w:jc w:val="both"/>
              <w:rPr>
                <w:rFonts w:asciiTheme="majorBidi" w:hAnsiTheme="majorBidi" w:cstheme="majorBidi"/>
                <w:bCs/>
                <w:color w:val="231F20"/>
                <w:sz w:val="20"/>
                <w:szCs w:val="20"/>
                <w:lang w:val="fr-FR"/>
              </w:rPr>
            </w:pPr>
            <w:r w:rsidRPr="006D0736">
              <w:rPr>
                <w:rFonts w:asciiTheme="majorBidi" w:hAnsiTheme="majorBidi" w:cstheme="majorBidi"/>
                <w:bCs/>
                <w:color w:val="231F20"/>
                <w:sz w:val="20"/>
                <w:szCs w:val="20"/>
                <w:lang w:val="fr-FR"/>
              </w:rPr>
              <w:t>Le descriptif du système de ventilation des locaux et enceintes faisant notamment apparaître l’indépendance vis-à-vis du système de ventilation du bâtiment, ainsi que les points de rejets.</w:t>
            </w:r>
          </w:p>
          <w:p w14:paraId="555A78D5" w14:textId="063A1342" w:rsidR="00F0772F" w:rsidRPr="00F0772F" w:rsidRDefault="00F0772F" w:rsidP="00307FA4">
            <w:pPr>
              <w:pStyle w:val="TableParagraph"/>
              <w:numPr>
                <w:ilvl w:val="0"/>
                <w:numId w:val="11"/>
              </w:numPr>
              <w:shd w:val="clear" w:color="auto" w:fill="FFFFFF" w:themeFill="background1"/>
              <w:spacing w:before="42" w:line="276" w:lineRule="auto"/>
              <w:ind w:left="426" w:right="145" w:hanging="426"/>
              <w:jc w:val="both"/>
              <w:rPr>
                <w:rFonts w:asciiTheme="majorBidi" w:hAnsiTheme="majorBidi" w:cstheme="majorBidi"/>
                <w:bCs/>
                <w:color w:val="231F20"/>
                <w:sz w:val="20"/>
                <w:szCs w:val="20"/>
                <w:lang w:val="fr-FR"/>
              </w:rPr>
            </w:pPr>
            <w:r w:rsidRPr="00F0772F">
              <w:rPr>
                <w:rFonts w:asciiTheme="majorBidi" w:hAnsiTheme="majorBidi" w:cstheme="majorBidi"/>
                <w:bCs/>
                <w:color w:val="231F20"/>
                <w:sz w:val="20"/>
                <w:szCs w:val="20"/>
                <w:lang w:val="fr-FR"/>
              </w:rPr>
              <w:t>Les consignes de sécurité et de travail liées à l’utilisation et à la détention des sources de rayonnements ionisants au sein du secteur de médecine nucléaire et au circuit des sources utilisées hors du secteur (ex. : bloc opératoire, chambres de RIV, salles d’imagerie interventionnelle…) incluant les règles d’accès en zone réglementée.</w:t>
            </w:r>
            <w:r>
              <w:rPr>
                <w:rFonts w:asciiTheme="majorBidi" w:hAnsiTheme="majorBidi" w:cstheme="majorBidi"/>
                <w:bCs/>
                <w:color w:val="231F20"/>
                <w:sz w:val="20"/>
                <w:szCs w:val="20"/>
                <w:lang w:val="fr-FR"/>
              </w:rPr>
              <w:t xml:space="preserve"> </w:t>
            </w:r>
            <w:r w:rsidRPr="00F0772F">
              <w:rPr>
                <w:rFonts w:asciiTheme="majorBidi" w:hAnsiTheme="majorBidi" w:cstheme="majorBidi"/>
                <w:bCs/>
                <w:color w:val="231F20"/>
                <w:sz w:val="20"/>
                <w:szCs w:val="20"/>
                <w:lang w:val="fr-FR"/>
              </w:rPr>
              <w:t>Pour les appareils couplés à un scanner ces consignes contiennent en outre :</w:t>
            </w:r>
          </w:p>
          <w:p w14:paraId="0ADA5534" w14:textId="2F4EA43C" w:rsidR="00F0772F" w:rsidRPr="00F0772F" w:rsidRDefault="00052207" w:rsidP="00307FA4">
            <w:pPr>
              <w:pStyle w:val="TableParagraph"/>
              <w:numPr>
                <w:ilvl w:val="0"/>
                <w:numId w:val="15"/>
              </w:numPr>
              <w:shd w:val="clear" w:color="auto" w:fill="FFFFFF" w:themeFill="background1"/>
              <w:spacing w:before="42" w:line="276" w:lineRule="auto"/>
              <w:ind w:right="145"/>
              <w:jc w:val="both"/>
              <w:rPr>
                <w:rFonts w:asciiTheme="majorBidi" w:hAnsiTheme="majorBidi" w:cstheme="majorBidi"/>
                <w:bCs/>
                <w:color w:val="231F20"/>
                <w:sz w:val="20"/>
                <w:szCs w:val="20"/>
                <w:lang w:val="fr-FR"/>
              </w:rPr>
            </w:pPr>
            <w:r>
              <w:rPr>
                <w:rFonts w:asciiTheme="majorBidi" w:hAnsiTheme="majorBidi" w:cstheme="majorBidi"/>
                <w:bCs/>
                <w:color w:val="231F20"/>
                <w:sz w:val="20"/>
                <w:szCs w:val="20"/>
                <w:lang w:val="fr-FR"/>
              </w:rPr>
              <w:t>U</w:t>
            </w:r>
            <w:r w:rsidR="00F0772F" w:rsidRPr="00F0772F">
              <w:rPr>
                <w:rFonts w:asciiTheme="majorBidi" w:hAnsiTheme="majorBidi" w:cstheme="majorBidi"/>
                <w:bCs/>
                <w:color w:val="231F20"/>
                <w:sz w:val="20"/>
                <w:szCs w:val="20"/>
                <w:lang w:val="fr-FR"/>
              </w:rPr>
              <w:t>ne description des règles d’accès en zone en fonction des voyants et/ou alarmes sonores pour chaque installation utilisant un scanner ;</w:t>
            </w:r>
          </w:p>
          <w:p w14:paraId="75036CDA" w14:textId="3C6A2513" w:rsidR="00F0772F" w:rsidRPr="00F0772F" w:rsidRDefault="00052207" w:rsidP="00307FA4">
            <w:pPr>
              <w:pStyle w:val="TableParagraph"/>
              <w:numPr>
                <w:ilvl w:val="0"/>
                <w:numId w:val="15"/>
              </w:numPr>
              <w:shd w:val="clear" w:color="auto" w:fill="FFFFFF" w:themeFill="background1"/>
              <w:spacing w:before="42" w:line="276" w:lineRule="auto"/>
              <w:ind w:right="145"/>
              <w:jc w:val="both"/>
              <w:rPr>
                <w:rFonts w:asciiTheme="majorBidi" w:hAnsiTheme="majorBidi" w:cstheme="majorBidi"/>
                <w:bCs/>
                <w:color w:val="231F20"/>
                <w:sz w:val="20"/>
                <w:szCs w:val="20"/>
                <w:lang w:val="fr-FR"/>
              </w:rPr>
            </w:pPr>
            <w:r>
              <w:rPr>
                <w:rFonts w:asciiTheme="majorBidi" w:hAnsiTheme="majorBidi" w:cstheme="majorBidi"/>
                <w:bCs/>
                <w:color w:val="231F20"/>
                <w:sz w:val="20"/>
                <w:szCs w:val="20"/>
                <w:lang w:val="fr-FR"/>
              </w:rPr>
              <w:t>U</w:t>
            </w:r>
            <w:r w:rsidR="00F0772F" w:rsidRPr="00F0772F">
              <w:rPr>
                <w:rFonts w:asciiTheme="majorBidi" w:hAnsiTheme="majorBidi" w:cstheme="majorBidi"/>
                <w:bCs/>
                <w:color w:val="231F20"/>
                <w:sz w:val="20"/>
                <w:szCs w:val="20"/>
                <w:lang w:val="fr-FR"/>
              </w:rPr>
              <w:t>ne description des règles de mise en sécurité de l’installation durant une intervention de maintenance ou de contrôle de qualité dans la salle de gamma caméra ou caméra TEP couplée au TDM.</w:t>
            </w:r>
          </w:p>
          <w:p w14:paraId="263F08C8" w14:textId="77777777" w:rsidR="00A70CBB" w:rsidRPr="00F0772F" w:rsidRDefault="00A70CBB" w:rsidP="00307FA4">
            <w:pPr>
              <w:pStyle w:val="TableParagraph"/>
              <w:numPr>
                <w:ilvl w:val="0"/>
                <w:numId w:val="11"/>
              </w:numPr>
              <w:shd w:val="clear" w:color="auto" w:fill="FFFFFF" w:themeFill="background1"/>
              <w:spacing w:before="42" w:line="276" w:lineRule="auto"/>
              <w:ind w:right="145"/>
              <w:jc w:val="both"/>
              <w:rPr>
                <w:rFonts w:asciiTheme="majorBidi" w:hAnsiTheme="majorBidi" w:cstheme="majorBidi"/>
                <w:bCs/>
                <w:color w:val="231F20"/>
                <w:sz w:val="20"/>
                <w:szCs w:val="20"/>
                <w:lang w:val="fr-FR"/>
              </w:rPr>
            </w:pPr>
            <w:r w:rsidRPr="00F0772F">
              <w:rPr>
                <w:rFonts w:asciiTheme="majorBidi" w:hAnsiTheme="majorBidi" w:cstheme="majorBidi"/>
                <w:bCs/>
                <w:color w:val="231F20"/>
                <w:sz w:val="20"/>
                <w:szCs w:val="20"/>
                <w:lang w:val="fr-FR"/>
              </w:rPr>
              <w:t>Programme de surveillance dosimétrique du personnel du demandeur ;</w:t>
            </w:r>
          </w:p>
          <w:p w14:paraId="5B40A5AA" w14:textId="77777777" w:rsidR="00A70CBB" w:rsidRPr="00FD432F" w:rsidRDefault="00A70CBB" w:rsidP="00307FA4">
            <w:pPr>
              <w:pStyle w:val="Paragraphedeliste"/>
              <w:numPr>
                <w:ilvl w:val="0"/>
                <w:numId w:val="11"/>
              </w:numPr>
              <w:jc w:val="both"/>
              <w:rPr>
                <w:rFonts w:asciiTheme="majorBidi" w:hAnsiTheme="majorBidi" w:cstheme="majorBidi"/>
                <w:bCs/>
                <w:color w:val="231F20"/>
                <w:sz w:val="20"/>
                <w:szCs w:val="20"/>
                <w:lang w:val="fr-FR"/>
              </w:rPr>
            </w:pPr>
            <w:r w:rsidRPr="00FD432F">
              <w:rPr>
                <w:rFonts w:asciiTheme="majorBidi" w:hAnsiTheme="majorBidi" w:cstheme="majorBidi"/>
                <w:bCs/>
                <w:color w:val="231F20"/>
                <w:sz w:val="20"/>
                <w:szCs w:val="20"/>
                <w:lang w:val="fr-FR"/>
              </w:rPr>
              <w:t xml:space="preserve">Programme de surveillance médicale des travailleurs exposés aux rayonnements ionisants, et, le cas échéant, des travailleurs extérieurs à l’entreprise susceptibles d’intervenir dans les zones contrôlées ou surveillées ; </w:t>
            </w:r>
          </w:p>
          <w:p w14:paraId="5A204FC3" w14:textId="77777777" w:rsidR="00A70CBB" w:rsidRPr="00FD432F" w:rsidRDefault="00A70CBB" w:rsidP="00307FA4">
            <w:pPr>
              <w:pStyle w:val="TableParagraph"/>
              <w:numPr>
                <w:ilvl w:val="0"/>
                <w:numId w:val="11"/>
              </w:numPr>
              <w:spacing w:before="42"/>
              <w:ind w:right="605"/>
              <w:jc w:val="both"/>
              <w:rPr>
                <w:rFonts w:asciiTheme="majorBidi" w:hAnsiTheme="majorBidi" w:cstheme="majorBidi"/>
                <w:bCs/>
                <w:color w:val="231F20"/>
                <w:sz w:val="20"/>
                <w:szCs w:val="20"/>
                <w:lang w:val="fr-FR"/>
              </w:rPr>
            </w:pPr>
            <w:r w:rsidRPr="00FD432F">
              <w:rPr>
                <w:rFonts w:asciiTheme="majorBidi" w:hAnsiTheme="majorBidi" w:cstheme="majorBidi"/>
                <w:bCs/>
                <w:color w:val="231F20"/>
                <w:sz w:val="20"/>
                <w:szCs w:val="20"/>
                <w:lang w:val="fr-FR"/>
              </w:rPr>
              <w:t>Copie des règles d’accès en zone réglementée et des consignes de travail en matière de radioprotection dans l’installation ;</w:t>
            </w:r>
          </w:p>
          <w:p w14:paraId="24A0BFFC" w14:textId="4F1D120F" w:rsidR="00A70CBB" w:rsidRPr="00FD432F" w:rsidRDefault="00A70CBB" w:rsidP="00307FA4">
            <w:pPr>
              <w:pStyle w:val="TableParagraph"/>
              <w:numPr>
                <w:ilvl w:val="0"/>
                <w:numId w:val="11"/>
              </w:numPr>
              <w:spacing w:before="42"/>
              <w:ind w:right="605"/>
              <w:jc w:val="both"/>
              <w:rPr>
                <w:rFonts w:asciiTheme="majorBidi" w:hAnsiTheme="majorBidi" w:cstheme="majorBidi"/>
                <w:bCs/>
                <w:color w:val="231F20"/>
                <w:sz w:val="20"/>
                <w:szCs w:val="20"/>
                <w:lang w:val="fr-FR"/>
              </w:rPr>
            </w:pPr>
            <w:r w:rsidRPr="00FD432F">
              <w:rPr>
                <w:rFonts w:asciiTheme="majorBidi" w:hAnsiTheme="majorBidi" w:cstheme="majorBidi"/>
                <w:bCs/>
                <w:color w:val="231F20"/>
                <w:sz w:val="20"/>
                <w:szCs w:val="20"/>
                <w:lang w:val="fr-FR"/>
              </w:rPr>
              <w:t>Renseignement sur l’affichage des panneaux de mise en garde contre les rayonnements ionisants dans ces lieux</w:t>
            </w:r>
          </w:p>
          <w:p w14:paraId="45F1FFB6" w14:textId="77777777" w:rsidR="00A70CBB" w:rsidRPr="00FD432F" w:rsidRDefault="00A70CBB" w:rsidP="00307FA4">
            <w:pPr>
              <w:pStyle w:val="TableParagraph"/>
              <w:numPr>
                <w:ilvl w:val="0"/>
                <w:numId w:val="11"/>
              </w:numPr>
              <w:spacing w:before="42"/>
              <w:ind w:right="605"/>
              <w:jc w:val="both"/>
              <w:rPr>
                <w:rFonts w:asciiTheme="majorBidi" w:hAnsiTheme="majorBidi" w:cstheme="majorBidi"/>
                <w:bCs/>
                <w:color w:val="231F20"/>
                <w:sz w:val="20"/>
                <w:szCs w:val="20"/>
                <w:lang w:val="fr-FR"/>
              </w:rPr>
            </w:pPr>
            <w:r w:rsidRPr="00FD432F">
              <w:rPr>
                <w:rFonts w:asciiTheme="majorBidi" w:hAnsiTheme="majorBidi" w:cstheme="majorBidi"/>
                <w:bCs/>
                <w:color w:val="231F20"/>
                <w:sz w:val="20"/>
                <w:szCs w:val="20"/>
                <w:lang w:val="fr-FR"/>
              </w:rPr>
              <w:t>Description détaillée du programme de formation en radioprotection proposé pour chaque catégorie d’emploi des travailleurs ;</w:t>
            </w:r>
          </w:p>
          <w:p w14:paraId="6FEBC8CC" w14:textId="77777777" w:rsidR="00A70CBB" w:rsidRPr="00FD432F" w:rsidRDefault="00A70CBB" w:rsidP="00307FA4">
            <w:pPr>
              <w:pStyle w:val="TableParagraph"/>
              <w:numPr>
                <w:ilvl w:val="0"/>
                <w:numId w:val="11"/>
              </w:numPr>
              <w:shd w:val="clear" w:color="auto" w:fill="FFFFFF" w:themeFill="background1"/>
              <w:spacing w:before="42" w:line="276" w:lineRule="auto"/>
              <w:ind w:right="145"/>
              <w:jc w:val="both"/>
              <w:rPr>
                <w:rFonts w:asciiTheme="majorBidi" w:hAnsiTheme="majorBidi" w:cstheme="majorBidi"/>
                <w:bCs/>
                <w:color w:val="231F20"/>
                <w:sz w:val="20"/>
                <w:szCs w:val="20"/>
                <w:lang w:val="fr-FR"/>
              </w:rPr>
            </w:pPr>
            <w:r w:rsidRPr="00FD432F">
              <w:rPr>
                <w:rFonts w:asciiTheme="majorBidi" w:hAnsiTheme="majorBidi" w:cstheme="majorBidi"/>
                <w:bCs/>
                <w:color w:val="231F20"/>
                <w:sz w:val="20"/>
                <w:szCs w:val="20"/>
                <w:lang w:val="fr-FR"/>
              </w:rPr>
              <w:t xml:space="preserve">Les procédures et les mesures mises en place pour assurer la radioprotection des personnes participant à titre privé au soutien et au réconfort des patients au niveau des zones surveillées et contrôlées </w:t>
            </w:r>
          </w:p>
          <w:p w14:paraId="43833897" w14:textId="77777777" w:rsidR="00A70CBB" w:rsidRPr="00FD432F" w:rsidRDefault="00A70CBB" w:rsidP="00307FA4">
            <w:pPr>
              <w:pStyle w:val="TableParagraph"/>
              <w:numPr>
                <w:ilvl w:val="0"/>
                <w:numId w:val="11"/>
              </w:numPr>
              <w:shd w:val="clear" w:color="auto" w:fill="FFFFFF" w:themeFill="background1"/>
              <w:spacing w:before="42" w:line="276" w:lineRule="auto"/>
              <w:ind w:right="145"/>
              <w:rPr>
                <w:rFonts w:asciiTheme="majorBidi" w:hAnsiTheme="majorBidi" w:cstheme="majorBidi"/>
                <w:bCs/>
                <w:color w:val="231F20"/>
                <w:sz w:val="20"/>
                <w:szCs w:val="20"/>
                <w:lang w:val="fr-FR"/>
              </w:rPr>
            </w:pPr>
            <w:r w:rsidRPr="00FD432F">
              <w:rPr>
                <w:rFonts w:asciiTheme="majorBidi" w:hAnsiTheme="majorBidi" w:cstheme="majorBidi"/>
                <w:bCs/>
                <w:color w:val="231F20"/>
                <w:sz w:val="20"/>
                <w:szCs w:val="20"/>
                <w:lang w:val="fr-FR"/>
              </w:rPr>
              <w:t>Les procédures et les mesures mises en place pour assurer la radioprotection des étudiants entant que visiteurs au niveau des zones surveillées et contrôlées ;</w:t>
            </w:r>
          </w:p>
          <w:p w14:paraId="1C1EC3B6" w14:textId="77777777" w:rsidR="00A70CBB" w:rsidRPr="00FD432F" w:rsidRDefault="00A70CBB" w:rsidP="00A70CBB">
            <w:pPr>
              <w:pStyle w:val="TableParagraph"/>
              <w:shd w:val="clear" w:color="auto" w:fill="FFFFFF" w:themeFill="background1"/>
              <w:spacing w:before="42" w:line="276" w:lineRule="auto"/>
              <w:ind w:left="426" w:right="145"/>
              <w:rPr>
                <w:rFonts w:asciiTheme="majorBidi" w:hAnsiTheme="majorBidi" w:cstheme="majorBidi"/>
                <w:b/>
                <w:i/>
                <w:iCs/>
                <w:color w:val="231F20"/>
                <w:sz w:val="20"/>
                <w:szCs w:val="20"/>
                <w:u w:val="single"/>
                <w:lang w:val="fr-FR"/>
              </w:rPr>
            </w:pPr>
            <w:r w:rsidRPr="00FD432F">
              <w:rPr>
                <w:rFonts w:asciiTheme="majorBidi" w:hAnsiTheme="majorBidi" w:cstheme="majorBidi"/>
                <w:b/>
                <w:i/>
                <w:iCs/>
                <w:color w:val="231F20"/>
                <w:sz w:val="20"/>
                <w:szCs w:val="20"/>
                <w:u w:val="single"/>
                <w:lang w:val="fr-FR"/>
              </w:rPr>
              <w:lastRenderedPageBreak/>
              <w:t>Radioprotection des patients</w:t>
            </w:r>
          </w:p>
          <w:p w14:paraId="02DC2FD0" w14:textId="5AF2A8A0" w:rsidR="00177D00" w:rsidRPr="00177D00" w:rsidRDefault="00A70CBB" w:rsidP="00307FA4">
            <w:pPr>
              <w:pStyle w:val="TableParagraph"/>
              <w:numPr>
                <w:ilvl w:val="0"/>
                <w:numId w:val="11"/>
              </w:numPr>
              <w:shd w:val="clear" w:color="auto" w:fill="FFFFFF" w:themeFill="background1"/>
              <w:spacing w:before="42" w:line="276" w:lineRule="auto"/>
              <w:ind w:right="145"/>
              <w:jc w:val="both"/>
              <w:rPr>
                <w:rFonts w:asciiTheme="majorBidi" w:hAnsiTheme="majorBidi" w:cstheme="majorBidi"/>
                <w:bCs/>
                <w:color w:val="231F20"/>
                <w:sz w:val="20"/>
                <w:szCs w:val="20"/>
                <w:lang w:val="fr-FR"/>
              </w:rPr>
            </w:pPr>
            <w:r w:rsidRPr="00FD432F">
              <w:rPr>
                <w:rFonts w:asciiTheme="majorBidi" w:hAnsiTheme="majorBidi" w:cstheme="majorBidi"/>
                <w:bCs/>
                <w:color w:val="231F20"/>
                <w:sz w:val="20"/>
                <w:szCs w:val="20"/>
                <w:lang w:val="fr-FR"/>
              </w:rPr>
              <w:t>Une copie du programme de radioprotection des patient y incluant ; la justification individuelle et les protocoles d’optimisation ainsi que le programme de contrôle de qualité notamment les procédures se rapportant aux opérations de contrôle de qualité, précisant la liste des contrôles, leurs périodicités, la personne responsable de chaque opération ainsi que la conduite à tenir en cas de dépassement des limites de tolérance et la liste des équipements utilisés dans les opérations de contrôles de qualité le cas échéant, leurs certificats d'étalonnage ainsi que le plan de la physique médicale au sein de l’installation.</w:t>
            </w:r>
          </w:p>
          <w:p w14:paraId="4844E442" w14:textId="77777777" w:rsidR="00177D00" w:rsidRDefault="00177D00" w:rsidP="00177D00">
            <w:pPr>
              <w:tabs>
                <w:tab w:val="left" w:pos="1260"/>
              </w:tabs>
              <w:rPr>
                <w:lang w:val="fr-FR"/>
              </w:rPr>
            </w:pPr>
          </w:p>
          <w:p w14:paraId="611FC7D0" w14:textId="73D4DD90" w:rsidR="00177D00" w:rsidRPr="00177D00" w:rsidRDefault="00177D00" w:rsidP="00177D00">
            <w:pPr>
              <w:tabs>
                <w:tab w:val="left" w:pos="1260"/>
              </w:tabs>
              <w:rPr>
                <w:lang w:val="fr-FR"/>
              </w:rPr>
            </w:pPr>
            <w:r>
              <w:rPr>
                <w:lang w:val="fr-FR"/>
              </w:rPr>
              <w:tab/>
            </w:r>
          </w:p>
          <w:p w14:paraId="6479C086" w14:textId="38A3E6DB" w:rsidR="00A70CBB" w:rsidRPr="00FD432F" w:rsidRDefault="00A70CBB" w:rsidP="00A70CBB">
            <w:pPr>
              <w:pStyle w:val="TableParagraph"/>
              <w:shd w:val="clear" w:color="auto" w:fill="FFFFFF" w:themeFill="background1"/>
              <w:spacing w:before="42" w:line="276" w:lineRule="auto"/>
              <w:ind w:left="426" w:right="145" w:hanging="427"/>
              <w:jc w:val="both"/>
              <w:rPr>
                <w:bCs/>
                <w:color w:val="231F20"/>
                <w:sz w:val="16"/>
                <w:lang w:val="fr-FR"/>
              </w:rPr>
            </w:pPr>
            <w:r w:rsidRPr="00FD432F">
              <w:rPr>
                <w:b/>
                <w:color w:val="000000"/>
                <w:sz w:val="20"/>
                <w:szCs w:val="20"/>
                <w:lang w:val="fr-FR"/>
              </w:rPr>
              <w:t>Autres </w:t>
            </w:r>
            <w:r w:rsidRPr="00FD432F">
              <w:rPr>
                <w:bCs/>
                <w:color w:val="231F20"/>
                <w:sz w:val="16"/>
                <w:lang w:val="fr-FR"/>
              </w:rPr>
              <w:t>:</w:t>
            </w:r>
          </w:p>
          <w:p w14:paraId="2DDBAE38" w14:textId="77777777" w:rsidR="00A70CBB" w:rsidRPr="00FD432F" w:rsidRDefault="00A70CBB" w:rsidP="00307FA4">
            <w:pPr>
              <w:pStyle w:val="TableParagraph"/>
              <w:numPr>
                <w:ilvl w:val="0"/>
                <w:numId w:val="11"/>
              </w:numPr>
              <w:shd w:val="clear" w:color="auto" w:fill="FFFFFF" w:themeFill="background1"/>
              <w:spacing w:before="42" w:line="276" w:lineRule="auto"/>
              <w:ind w:right="145"/>
              <w:jc w:val="both"/>
              <w:rPr>
                <w:rFonts w:asciiTheme="majorBidi" w:hAnsiTheme="majorBidi" w:cstheme="majorBidi"/>
                <w:bCs/>
                <w:color w:val="231F20"/>
                <w:sz w:val="20"/>
                <w:szCs w:val="20"/>
                <w:lang w:val="fr-FR"/>
              </w:rPr>
            </w:pPr>
            <w:r w:rsidRPr="00FD432F">
              <w:rPr>
                <w:rFonts w:asciiTheme="majorBidi" w:hAnsiTheme="majorBidi" w:cstheme="majorBidi"/>
                <w:bCs/>
                <w:color w:val="231F20"/>
                <w:sz w:val="20"/>
                <w:szCs w:val="20"/>
                <w:lang w:val="fr-FR"/>
              </w:rPr>
              <w:t>L’engagement du demandeur d’assurer la conformité des locaux en matière de radioprotection aux normes de conception, d’aménagement et, d’équipement en vigueur ;</w:t>
            </w:r>
          </w:p>
          <w:p w14:paraId="5FB77681" w14:textId="77777777" w:rsidR="00A70CBB" w:rsidRDefault="00A70CBB" w:rsidP="00307FA4">
            <w:pPr>
              <w:pStyle w:val="TableParagraph"/>
              <w:numPr>
                <w:ilvl w:val="0"/>
                <w:numId w:val="11"/>
              </w:numPr>
              <w:spacing w:before="42"/>
              <w:ind w:right="605"/>
              <w:jc w:val="both"/>
              <w:rPr>
                <w:rFonts w:asciiTheme="majorBidi" w:hAnsiTheme="majorBidi" w:cstheme="majorBidi"/>
                <w:bCs/>
                <w:color w:val="231F20"/>
                <w:sz w:val="20"/>
                <w:szCs w:val="20"/>
                <w:lang w:val="fr-FR"/>
              </w:rPr>
            </w:pPr>
            <w:r w:rsidRPr="00FD432F">
              <w:rPr>
                <w:rFonts w:asciiTheme="majorBidi" w:hAnsiTheme="majorBidi" w:cstheme="majorBidi"/>
                <w:bCs/>
                <w:color w:val="231F20"/>
                <w:sz w:val="20"/>
                <w:szCs w:val="20"/>
                <w:lang w:val="fr-FR"/>
              </w:rPr>
              <w:t>L’engagement de souscrire une police d'assurance couvrant la responsabilité civile pouvant résulter de l'activité objet de la demande d'autorisation</w:t>
            </w:r>
          </w:p>
          <w:p w14:paraId="1C4A1CBD" w14:textId="77777777" w:rsidR="00A70CBB" w:rsidRPr="007F45C2" w:rsidRDefault="00A70CBB" w:rsidP="00307FA4">
            <w:pPr>
              <w:pStyle w:val="TableParagraph"/>
              <w:numPr>
                <w:ilvl w:val="0"/>
                <w:numId w:val="11"/>
              </w:numPr>
              <w:spacing w:before="42"/>
              <w:ind w:right="605"/>
              <w:jc w:val="both"/>
              <w:rPr>
                <w:rFonts w:asciiTheme="majorBidi" w:hAnsiTheme="majorBidi" w:cstheme="majorBidi"/>
                <w:bCs/>
                <w:color w:val="231F20"/>
                <w:sz w:val="20"/>
                <w:szCs w:val="20"/>
                <w:lang w:val="fr-FR"/>
              </w:rPr>
            </w:pPr>
            <w:r w:rsidRPr="007F45C2">
              <w:rPr>
                <w:rFonts w:asciiTheme="majorBidi" w:hAnsiTheme="majorBidi" w:cstheme="majorBidi"/>
                <w:bCs/>
                <w:color w:val="231F20"/>
                <w:sz w:val="20"/>
                <w:szCs w:val="20"/>
                <w:lang w:val="fr-FR"/>
              </w:rPr>
              <w:t>L’engagement du requérant de mettre en place un programme d’assurance qualité approprié, conformément aux spécifications techniques définies par règlement technique de l’AMSSNuR, garantissant que les exigences législatives et réglementaires en vigueur relatives à la sûreté</w:t>
            </w:r>
            <w:r>
              <w:rPr>
                <w:rFonts w:asciiTheme="majorBidi" w:hAnsiTheme="majorBidi" w:cstheme="majorBidi"/>
                <w:bCs/>
                <w:color w:val="231F20"/>
                <w:sz w:val="20"/>
                <w:szCs w:val="20"/>
                <w:lang w:val="fr-FR"/>
              </w:rPr>
              <w:t xml:space="preserve"> </w:t>
            </w:r>
            <w:r w:rsidRPr="007F45C2">
              <w:rPr>
                <w:rFonts w:asciiTheme="majorBidi" w:hAnsiTheme="majorBidi" w:cstheme="majorBidi"/>
                <w:bCs/>
                <w:color w:val="231F20"/>
                <w:sz w:val="20"/>
                <w:szCs w:val="20"/>
                <w:lang w:val="fr-FR"/>
              </w:rPr>
              <w:t>et à la radioprotection sont satisfaites</w:t>
            </w:r>
            <w:r>
              <w:rPr>
                <w:rFonts w:asciiTheme="majorBidi" w:hAnsiTheme="majorBidi" w:cstheme="majorBidi"/>
                <w:bCs/>
                <w:color w:val="231F20"/>
                <w:sz w:val="20"/>
                <w:szCs w:val="20"/>
                <w:lang w:val="fr-FR"/>
              </w:rPr>
              <w:t>.</w:t>
            </w:r>
          </w:p>
          <w:p w14:paraId="5B65A8B5" w14:textId="5E48C4EE" w:rsidR="00A70CBB" w:rsidRPr="00ED042D" w:rsidRDefault="00A70CBB" w:rsidP="00ED042D">
            <w:pPr>
              <w:pStyle w:val="TableParagraph"/>
              <w:shd w:val="clear" w:color="auto" w:fill="FFFFFF" w:themeFill="background1"/>
              <w:spacing w:before="42" w:line="276" w:lineRule="auto"/>
              <w:ind w:right="145"/>
              <w:jc w:val="both"/>
              <w:rPr>
                <w:rFonts w:asciiTheme="majorBidi" w:hAnsiTheme="majorBidi" w:cstheme="majorBidi"/>
                <w:bCs/>
                <w:color w:val="231F20"/>
                <w:sz w:val="20"/>
                <w:szCs w:val="20"/>
                <w:lang w:val="fr-FR"/>
              </w:rPr>
            </w:pPr>
          </w:p>
        </w:tc>
      </w:tr>
      <w:tr w:rsidR="00ED042D" w:rsidRPr="00CA287F" w14:paraId="6A121B36" w14:textId="77777777" w:rsidTr="00177D00">
        <w:trPr>
          <w:trHeight w:val="674"/>
          <w:jc w:val="center"/>
        </w:trPr>
        <w:tc>
          <w:tcPr>
            <w:tcW w:w="10768" w:type="dxa"/>
            <w:shd w:val="clear" w:color="auto" w:fill="E2EFD9" w:themeFill="accent6" w:themeFillTint="33"/>
            <w:vAlign w:val="center"/>
          </w:tcPr>
          <w:p w14:paraId="396B7271" w14:textId="734FE1AC" w:rsidR="00ED042D" w:rsidRPr="00ED042D" w:rsidRDefault="00ED042D" w:rsidP="00177D00">
            <w:pPr>
              <w:jc w:val="center"/>
              <w:rPr>
                <w:rFonts w:asciiTheme="majorBidi" w:hAnsiTheme="majorBidi" w:cstheme="majorBidi"/>
                <w:b/>
                <w:bCs/>
                <w:lang w:val="fr-FR"/>
              </w:rPr>
            </w:pPr>
            <w:r w:rsidRPr="00ED042D">
              <w:rPr>
                <w:rFonts w:asciiTheme="majorBidi" w:hAnsiTheme="majorBidi" w:cstheme="majorBidi"/>
                <w:b/>
                <w:bCs/>
                <w:lang w:val="fr-FR"/>
              </w:rPr>
              <w:lastRenderedPageBreak/>
              <w:t>Demande de renouvellement d’autorisation sans modification</w:t>
            </w:r>
          </w:p>
        </w:tc>
      </w:tr>
      <w:tr w:rsidR="00ED042D" w:rsidRPr="00CA287F" w14:paraId="156BB11B" w14:textId="77777777" w:rsidTr="00177D00">
        <w:trPr>
          <w:trHeight w:val="4143"/>
          <w:jc w:val="center"/>
        </w:trPr>
        <w:tc>
          <w:tcPr>
            <w:tcW w:w="10768" w:type="dxa"/>
          </w:tcPr>
          <w:p w14:paraId="4498F7A2" w14:textId="77777777" w:rsidR="00ED042D" w:rsidRPr="00FD432F" w:rsidRDefault="00ED042D" w:rsidP="00307FA4">
            <w:pPr>
              <w:pStyle w:val="TableParagraph"/>
              <w:numPr>
                <w:ilvl w:val="0"/>
                <w:numId w:val="9"/>
              </w:numPr>
              <w:shd w:val="clear" w:color="auto" w:fill="FFFFFF" w:themeFill="background1"/>
              <w:spacing w:before="42" w:line="276" w:lineRule="auto"/>
              <w:ind w:left="426" w:right="145" w:hanging="427"/>
              <w:rPr>
                <w:rFonts w:asciiTheme="majorBidi" w:hAnsiTheme="majorBidi" w:cstheme="majorBidi"/>
                <w:bCs/>
                <w:color w:val="231F20"/>
                <w:sz w:val="20"/>
                <w:szCs w:val="20"/>
                <w:lang w:val="fr-FR"/>
              </w:rPr>
            </w:pPr>
            <w:r w:rsidRPr="00FD432F">
              <w:rPr>
                <w:rFonts w:asciiTheme="majorBidi" w:hAnsiTheme="majorBidi" w:cstheme="majorBidi"/>
                <w:sz w:val="20"/>
                <w:szCs w:val="20"/>
                <w:lang w:val="fr-FR"/>
              </w:rPr>
              <w:t>C</w:t>
            </w:r>
            <w:r w:rsidRPr="00FD432F">
              <w:rPr>
                <w:rFonts w:asciiTheme="majorBidi" w:hAnsiTheme="majorBidi" w:cstheme="majorBidi"/>
                <w:bCs/>
                <w:color w:val="231F20"/>
                <w:sz w:val="20"/>
                <w:szCs w:val="20"/>
                <w:lang w:val="fr-FR"/>
              </w:rPr>
              <w:t xml:space="preserve">opie de l’autorisation de détention et d’utilisation en cours ; </w:t>
            </w:r>
          </w:p>
          <w:p w14:paraId="3B60DF36" w14:textId="77777777" w:rsidR="00ED042D" w:rsidRPr="00FD432F" w:rsidRDefault="00ED042D" w:rsidP="00307FA4">
            <w:pPr>
              <w:pStyle w:val="TableParagraph"/>
              <w:numPr>
                <w:ilvl w:val="0"/>
                <w:numId w:val="9"/>
              </w:numPr>
              <w:shd w:val="clear" w:color="auto" w:fill="FFFFFF" w:themeFill="background1"/>
              <w:spacing w:before="42" w:line="276" w:lineRule="auto"/>
              <w:ind w:left="426" w:right="145" w:hanging="427"/>
              <w:jc w:val="both"/>
              <w:rPr>
                <w:rFonts w:asciiTheme="majorBidi" w:hAnsiTheme="majorBidi" w:cstheme="majorBidi"/>
                <w:bCs/>
                <w:color w:val="231F20"/>
                <w:sz w:val="20"/>
                <w:szCs w:val="20"/>
                <w:lang w:val="fr-FR"/>
              </w:rPr>
            </w:pPr>
            <w:r w:rsidRPr="00FD432F">
              <w:rPr>
                <w:rFonts w:asciiTheme="majorBidi" w:hAnsiTheme="majorBidi" w:cstheme="majorBidi"/>
                <w:bCs/>
                <w:color w:val="231F20"/>
                <w:sz w:val="20"/>
                <w:szCs w:val="20"/>
                <w:lang w:val="fr-FR"/>
              </w:rPr>
              <w:t>La déclaration sur l’honneur de l’exploitant qu’aucun changement n’a affecté les documents et informations fournis dans le dossier relatif à l’autorisation en cours. En cas de changements, fournir les documents justificatifs s’y rapportant, ainsi que les raisons des modifications et leurs conséquences sur la radioprotection des travailleurs et du public ;</w:t>
            </w:r>
          </w:p>
          <w:p w14:paraId="0E6000E6" w14:textId="77777777" w:rsidR="00ED042D" w:rsidRPr="00FD432F" w:rsidRDefault="00ED042D" w:rsidP="00307FA4">
            <w:pPr>
              <w:pStyle w:val="TableParagraph"/>
              <w:numPr>
                <w:ilvl w:val="0"/>
                <w:numId w:val="9"/>
              </w:numPr>
              <w:spacing w:before="42"/>
              <w:ind w:left="426" w:right="-8" w:hanging="426"/>
              <w:jc w:val="both"/>
              <w:rPr>
                <w:rFonts w:asciiTheme="majorBidi" w:hAnsiTheme="majorBidi" w:cstheme="majorBidi"/>
                <w:bCs/>
                <w:color w:val="231F20"/>
                <w:sz w:val="20"/>
                <w:szCs w:val="20"/>
                <w:lang w:val="fr-FR"/>
              </w:rPr>
            </w:pPr>
            <w:r w:rsidRPr="00FD432F">
              <w:rPr>
                <w:rFonts w:asciiTheme="majorBidi" w:hAnsiTheme="majorBidi" w:cstheme="majorBidi"/>
                <w:bCs/>
                <w:color w:val="231F20"/>
                <w:sz w:val="20"/>
                <w:szCs w:val="20"/>
                <w:lang w:val="fr-FR"/>
              </w:rPr>
              <w:t xml:space="preserve">L’inventaire des sources de rayonnements ionisants détenues (sources radioactives scellées et appareils électriques émettant des rayonnements ionisants). Cet inventaire mentionnera : </w:t>
            </w:r>
          </w:p>
          <w:p w14:paraId="140F28B6" w14:textId="77777777" w:rsidR="00ED042D" w:rsidRPr="00FD432F" w:rsidRDefault="00ED042D" w:rsidP="00307FA4">
            <w:pPr>
              <w:pStyle w:val="TableParagraph"/>
              <w:numPr>
                <w:ilvl w:val="0"/>
                <w:numId w:val="14"/>
              </w:numPr>
              <w:spacing w:before="42"/>
              <w:ind w:right="-8"/>
              <w:jc w:val="both"/>
              <w:rPr>
                <w:rFonts w:asciiTheme="majorBidi" w:hAnsiTheme="majorBidi" w:cstheme="majorBidi"/>
                <w:bCs/>
                <w:color w:val="231F20"/>
                <w:sz w:val="20"/>
                <w:szCs w:val="20"/>
                <w:lang w:val="fr-FR"/>
              </w:rPr>
            </w:pPr>
            <w:r w:rsidRPr="00FD432F">
              <w:rPr>
                <w:rFonts w:asciiTheme="majorBidi" w:hAnsiTheme="majorBidi" w:cstheme="majorBidi"/>
                <w:bCs/>
                <w:color w:val="231F20"/>
                <w:sz w:val="20"/>
                <w:szCs w:val="20"/>
                <w:lang w:val="fr-FR"/>
              </w:rPr>
              <w:t>Pour chaque appareil électrique émettant des rayonnements ionisants : l’implantation géographique, le fournisseur, les caractéristiques de chaque équipement électrique émettant des rayonnements ionisants (fabricant ou marque, type, numéro de série ou d’identification, année de fabrication, année de mise en service) ;</w:t>
            </w:r>
          </w:p>
          <w:p w14:paraId="24998797" w14:textId="77777777" w:rsidR="00ED042D" w:rsidRPr="00FD432F" w:rsidRDefault="00ED042D" w:rsidP="00307FA4">
            <w:pPr>
              <w:pStyle w:val="TableParagraph"/>
              <w:numPr>
                <w:ilvl w:val="0"/>
                <w:numId w:val="14"/>
              </w:numPr>
              <w:spacing w:before="42"/>
              <w:ind w:right="-8"/>
              <w:jc w:val="both"/>
              <w:rPr>
                <w:rFonts w:asciiTheme="majorBidi" w:hAnsiTheme="majorBidi" w:cstheme="majorBidi"/>
                <w:bCs/>
                <w:color w:val="231F20"/>
                <w:sz w:val="20"/>
                <w:szCs w:val="20"/>
                <w:lang w:val="fr-FR"/>
              </w:rPr>
            </w:pPr>
            <w:r w:rsidRPr="00FD432F">
              <w:rPr>
                <w:rFonts w:asciiTheme="majorBidi" w:hAnsiTheme="majorBidi" w:cstheme="majorBidi"/>
                <w:bCs/>
                <w:color w:val="231F20"/>
                <w:sz w:val="20"/>
                <w:szCs w:val="20"/>
                <w:lang w:val="fr-FR"/>
              </w:rPr>
              <w:t>Pour chaque source radioactive scellée : le radionucléide, l’activité, le fournisseur, le fabriquant ou la marque, l’utilisation (traitement, étalonnage, contrôle de qualité…) ;</w:t>
            </w:r>
          </w:p>
          <w:p w14:paraId="30F36B8C" w14:textId="77777777" w:rsidR="00ED042D" w:rsidRPr="00FD432F" w:rsidRDefault="00ED042D" w:rsidP="00307FA4">
            <w:pPr>
              <w:pStyle w:val="TableParagraph"/>
              <w:numPr>
                <w:ilvl w:val="0"/>
                <w:numId w:val="9"/>
              </w:numPr>
              <w:spacing w:before="42"/>
              <w:ind w:left="426" w:right="-8" w:hanging="426"/>
              <w:jc w:val="both"/>
              <w:rPr>
                <w:rFonts w:asciiTheme="majorBidi" w:hAnsiTheme="majorBidi" w:cstheme="majorBidi"/>
                <w:bCs/>
                <w:color w:val="231F20"/>
                <w:sz w:val="20"/>
                <w:szCs w:val="20"/>
                <w:lang w:val="fr-FR"/>
              </w:rPr>
            </w:pPr>
            <w:r w:rsidRPr="00FD432F">
              <w:rPr>
                <w:rFonts w:asciiTheme="majorBidi" w:hAnsiTheme="majorBidi" w:cstheme="majorBidi"/>
                <w:bCs/>
                <w:color w:val="231F20"/>
                <w:sz w:val="20"/>
                <w:szCs w:val="20"/>
                <w:lang w:val="fr-FR"/>
              </w:rPr>
              <w:t>Une description de tous les événements ou incidents liés aux rayonnements ionisants survenus et le bilan du retour d’expérience de ces événements ;</w:t>
            </w:r>
          </w:p>
          <w:p w14:paraId="05719C79" w14:textId="77777777" w:rsidR="00ED042D" w:rsidRDefault="00ED042D" w:rsidP="00307FA4">
            <w:pPr>
              <w:pStyle w:val="TableParagraph"/>
              <w:numPr>
                <w:ilvl w:val="0"/>
                <w:numId w:val="9"/>
              </w:numPr>
              <w:spacing w:before="42"/>
              <w:ind w:left="426" w:right="-8" w:hanging="426"/>
              <w:jc w:val="both"/>
              <w:rPr>
                <w:rFonts w:asciiTheme="majorBidi" w:hAnsiTheme="majorBidi" w:cstheme="majorBidi"/>
                <w:bCs/>
                <w:color w:val="231F20"/>
                <w:sz w:val="20"/>
                <w:szCs w:val="20"/>
                <w:lang w:val="fr-FR"/>
              </w:rPr>
            </w:pPr>
            <w:r w:rsidRPr="00FD432F">
              <w:rPr>
                <w:rFonts w:asciiTheme="majorBidi" w:hAnsiTheme="majorBidi" w:cstheme="majorBidi"/>
                <w:bCs/>
                <w:color w:val="231F20"/>
                <w:sz w:val="20"/>
                <w:szCs w:val="20"/>
                <w:lang w:val="fr-FR"/>
              </w:rPr>
              <w:t>Une copie des rapports des contrôles techniques effectués par les organismes agréés à cet effet.</w:t>
            </w:r>
          </w:p>
          <w:p w14:paraId="4F29E60F" w14:textId="77777777" w:rsidR="00ED042D" w:rsidRDefault="00ED042D" w:rsidP="00A70CBB">
            <w:pPr>
              <w:pStyle w:val="TableParagraph"/>
              <w:shd w:val="clear" w:color="auto" w:fill="FFFFFF" w:themeFill="background1"/>
              <w:spacing w:before="42" w:line="276" w:lineRule="auto"/>
              <w:ind w:left="127" w:right="138"/>
              <w:jc w:val="both"/>
              <w:rPr>
                <w:b/>
                <w:iCs/>
                <w:color w:val="231F20"/>
                <w:sz w:val="16"/>
                <w:lang w:val="fr-FR"/>
              </w:rPr>
            </w:pPr>
          </w:p>
        </w:tc>
      </w:tr>
      <w:tr w:rsidR="00ED042D" w:rsidRPr="00CA287F" w14:paraId="46DFCC51" w14:textId="77777777" w:rsidTr="00177D00">
        <w:trPr>
          <w:trHeight w:val="850"/>
          <w:jc w:val="center"/>
        </w:trPr>
        <w:tc>
          <w:tcPr>
            <w:tcW w:w="10768" w:type="dxa"/>
            <w:shd w:val="clear" w:color="auto" w:fill="E2EFD9" w:themeFill="accent6" w:themeFillTint="33"/>
            <w:vAlign w:val="center"/>
          </w:tcPr>
          <w:p w14:paraId="0786510B" w14:textId="58130505" w:rsidR="00ED042D" w:rsidRPr="00ED042D" w:rsidRDefault="00ED042D" w:rsidP="00177D00">
            <w:pPr>
              <w:jc w:val="center"/>
              <w:rPr>
                <w:rFonts w:asciiTheme="majorBidi" w:hAnsiTheme="majorBidi" w:cstheme="majorBidi"/>
                <w:b/>
                <w:bCs/>
                <w:lang w:val="fr-FR"/>
              </w:rPr>
            </w:pPr>
            <w:r w:rsidRPr="00ED042D">
              <w:rPr>
                <w:rFonts w:asciiTheme="majorBidi" w:hAnsiTheme="majorBidi" w:cstheme="majorBidi"/>
                <w:b/>
                <w:bCs/>
                <w:lang w:val="fr-FR"/>
              </w:rPr>
              <w:t>Demande d’autorisation de modification de l’autorisation d’utilisation</w:t>
            </w:r>
          </w:p>
        </w:tc>
      </w:tr>
      <w:tr w:rsidR="00ED042D" w:rsidRPr="00CA287F" w14:paraId="5E8C854E" w14:textId="77777777" w:rsidTr="009D0A52">
        <w:trPr>
          <w:trHeight w:val="3431"/>
          <w:jc w:val="center"/>
        </w:trPr>
        <w:tc>
          <w:tcPr>
            <w:tcW w:w="10768" w:type="dxa"/>
          </w:tcPr>
          <w:p w14:paraId="2AF275F9" w14:textId="77777777" w:rsidR="00ED042D" w:rsidRPr="00FD432F" w:rsidRDefault="00ED042D" w:rsidP="00ED042D">
            <w:pPr>
              <w:pStyle w:val="TableParagraph"/>
              <w:shd w:val="clear" w:color="auto" w:fill="FFFFFF" w:themeFill="background1"/>
              <w:spacing w:before="42" w:line="276" w:lineRule="auto"/>
              <w:ind w:right="145" w:hanging="1"/>
              <w:jc w:val="both"/>
              <w:rPr>
                <w:rFonts w:asciiTheme="majorBidi" w:hAnsiTheme="majorBidi" w:cstheme="majorBidi"/>
                <w:b/>
                <w:i/>
                <w:iCs/>
                <w:sz w:val="20"/>
                <w:lang w:val="fr-FR"/>
              </w:rPr>
            </w:pPr>
            <w:r w:rsidRPr="00FD432F">
              <w:rPr>
                <w:rFonts w:asciiTheme="majorBidi" w:hAnsiTheme="majorBidi" w:cstheme="majorBidi"/>
                <w:b/>
                <w:i/>
                <w:iCs/>
                <w:sz w:val="20"/>
                <w:lang w:val="fr-FR"/>
              </w:rPr>
              <w:t xml:space="preserve">En application </w:t>
            </w:r>
            <w:r w:rsidRPr="00FD432F">
              <w:rPr>
                <w:rFonts w:asciiTheme="majorBidi" w:hAnsiTheme="majorBidi" w:cstheme="majorBidi"/>
                <w:b/>
                <w:i/>
                <w:iCs/>
                <w:sz w:val="20"/>
                <w:u w:val="single"/>
                <w:lang w:val="fr-FR"/>
              </w:rPr>
              <w:t>de l’article 53 de la loi n°142-12</w:t>
            </w:r>
            <w:r w:rsidRPr="00FD432F">
              <w:rPr>
                <w:rFonts w:asciiTheme="majorBidi" w:hAnsiTheme="majorBidi" w:cstheme="majorBidi"/>
                <w:b/>
                <w:i/>
                <w:iCs/>
                <w:sz w:val="20"/>
                <w:lang w:val="fr-FR"/>
              </w:rPr>
              <w:t>, « doit faire l’objet d’une nouvelle demande d’autorisation auprès de l’Agence, tout changement d’exploitant ou d’affectation des locaux destinés à recevoir des sources de rayonnements ionisants, ou toute extension du domaine couvert par l’autorisation initiale, ou toute modification des caractéristiques desdites sources utilisées ».</w:t>
            </w:r>
          </w:p>
          <w:p w14:paraId="32A4A84D" w14:textId="77777777" w:rsidR="00ED042D" w:rsidRPr="00FD432F" w:rsidRDefault="00ED042D" w:rsidP="00ED042D">
            <w:pPr>
              <w:pStyle w:val="TableParagraph"/>
              <w:shd w:val="clear" w:color="auto" w:fill="FFFFFF" w:themeFill="background1"/>
              <w:spacing w:before="42" w:line="276" w:lineRule="auto"/>
              <w:ind w:left="426" w:right="145" w:hanging="427"/>
              <w:jc w:val="both"/>
              <w:rPr>
                <w:rFonts w:asciiTheme="majorBidi" w:hAnsiTheme="majorBidi" w:cstheme="majorBidi"/>
                <w:bCs/>
                <w:color w:val="231F20"/>
                <w:sz w:val="2"/>
                <w:szCs w:val="2"/>
                <w:lang w:val="fr-FR"/>
              </w:rPr>
            </w:pPr>
          </w:p>
          <w:p w14:paraId="71D95974" w14:textId="77777777" w:rsidR="00ED042D" w:rsidRPr="00FD432F" w:rsidRDefault="00ED042D" w:rsidP="00307FA4">
            <w:pPr>
              <w:pStyle w:val="TableParagraph"/>
              <w:numPr>
                <w:ilvl w:val="0"/>
                <w:numId w:val="10"/>
              </w:numPr>
              <w:shd w:val="clear" w:color="auto" w:fill="FFFFFF" w:themeFill="background1"/>
              <w:spacing w:before="42" w:line="276" w:lineRule="auto"/>
              <w:ind w:left="426" w:right="145" w:hanging="427"/>
              <w:jc w:val="both"/>
              <w:rPr>
                <w:rFonts w:asciiTheme="majorBidi" w:hAnsiTheme="majorBidi" w:cstheme="majorBidi"/>
                <w:bCs/>
                <w:color w:val="231F20"/>
                <w:sz w:val="20"/>
                <w:szCs w:val="20"/>
                <w:lang w:val="fr-FR"/>
              </w:rPr>
            </w:pPr>
            <w:r w:rsidRPr="00FD432F">
              <w:rPr>
                <w:rFonts w:asciiTheme="majorBidi" w:hAnsiTheme="majorBidi" w:cstheme="majorBidi"/>
                <w:bCs/>
                <w:color w:val="231F20"/>
                <w:sz w:val="20"/>
                <w:szCs w:val="20"/>
                <w:lang w:val="fr-FR"/>
              </w:rPr>
              <w:t>Demande de modification d’autorisation d’utilisation, comportant le numéro et la date de l’autorisation initiale ainsi que la nature des modifications ou de l’extension objet de la demande d’autorisation. Cette demande doit être signée et cachetée par le responsable de l’établissement et accompagnée d’un dossier comprenant le présent formulaire dûment rempli et cacheté ainsi que les documents et informations ci-dessous ;</w:t>
            </w:r>
          </w:p>
          <w:p w14:paraId="3A499BEB" w14:textId="77777777" w:rsidR="00ED042D" w:rsidRDefault="00ED042D" w:rsidP="00307FA4">
            <w:pPr>
              <w:pStyle w:val="TableParagraph"/>
              <w:numPr>
                <w:ilvl w:val="0"/>
                <w:numId w:val="10"/>
              </w:numPr>
              <w:shd w:val="clear" w:color="auto" w:fill="FFFFFF" w:themeFill="background1"/>
              <w:spacing w:before="42" w:line="276" w:lineRule="auto"/>
              <w:ind w:left="426" w:right="145" w:hanging="427"/>
              <w:jc w:val="both"/>
              <w:rPr>
                <w:rFonts w:asciiTheme="majorBidi" w:hAnsiTheme="majorBidi" w:cstheme="majorBidi"/>
                <w:bCs/>
                <w:color w:val="231F20"/>
                <w:sz w:val="20"/>
                <w:szCs w:val="20"/>
                <w:lang w:val="fr-FR"/>
              </w:rPr>
            </w:pPr>
            <w:r w:rsidRPr="00FD432F">
              <w:rPr>
                <w:rFonts w:asciiTheme="majorBidi" w:hAnsiTheme="majorBidi" w:cstheme="majorBidi"/>
                <w:bCs/>
                <w:color w:val="231F20"/>
                <w:sz w:val="20"/>
                <w:szCs w:val="20"/>
                <w:lang w:val="fr-FR"/>
              </w:rPr>
              <w:t>Les documents se rapportant aux modifications, aux changements ou à l’extension ;</w:t>
            </w:r>
          </w:p>
          <w:p w14:paraId="14460DCF" w14:textId="34EF6C0D" w:rsidR="00ED042D" w:rsidRPr="00ED042D" w:rsidRDefault="00ED042D" w:rsidP="00307FA4">
            <w:pPr>
              <w:pStyle w:val="TableParagraph"/>
              <w:numPr>
                <w:ilvl w:val="0"/>
                <w:numId w:val="10"/>
              </w:numPr>
              <w:shd w:val="clear" w:color="auto" w:fill="FFFFFF" w:themeFill="background1"/>
              <w:spacing w:before="42" w:line="276" w:lineRule="auto"/>
              <w:ind w:left="426" w:right="145" w:hanging="427"/>
              <w:jc w:val="both"/>
              <w:rPr>
                <w:rFonts w:asciiTheme="majorBidi" w:hAnsiTheme="majorBidi" w:cstheme="majorBidi"/>
                <w:bCs/>
                <w:color w:val="231F20"/>
                <w:sz w:val="20"/>
                <w:szCs w:val="20"/>
                <w:lang w:val="fr-FR"/>
              </w:rPr>
            </w:pPr>
            <w:r w:rsidRPr="00ED042D">
              <w:rPr>
                <w:rFonts w:asciiTheme="majorBidi" w:hAnsiTheme="majorBidi" w:cstheme="majorBidi"/>
                <w:bCs/>
                <w:color w:val="231F20"/>
                <w:sz w:val="20"/>
                <w:szCs w:val="20"/>
                <w:lang w:val="fr-FR"/>
              </w:rPr>
              <w:t>Une déclaration sur l’honneur de l’exploitant justifiant qu’aucun changement n’a affecté les autres documents et informations fournis dans le dossier relatif à l’autorisation initiale.</w:t>
            </w:r>
          </w:p>
        </w:tc>
      </w:tr>
      <w:tr w:rsidR="00A70CBB" w14:paraId="1F8F4785" w14:textId="77777777" w:rsidTr="00ED042D">
        <w:trPr>
          <w:trHeight w:val="271"/>
          <w:jc w:val="center"/>
        </w:trPr>
        <w:tc>
          <w:tcPr>
            <w:tcW w:w="10768" w:type="dxa"/>
            <w:shd w:val="clear" w:color="auto" w:fill="2F5496" w:themeFill="accent1" w:themeFillShade="BF"/>
          </w:tcPr>
          <w:p w14:paraId="10AB880E" w14:textId="301353EC" w:rsidR="00A70CBB" w:rsidRPr="00A70CBB" w:rsidRDefault="00A70CBB" w:rsidP="00A70CBB">
            <w:pPr>
              <w:pStyle w:val="TableParagraph"/>
              <w:spacing w:before="42" w:line="276" w:lineRule="auto"/>
              <w:ind w:right="138"/>
              <w:jc w:val="center"/>
              <w:rPr>
                <w:b/>
                <w:iCs/>
                <w:color w:val="FFFFFF" w:themeColor="background1"/>
                <w:sz w:val="16"/>
                <w:lang w:val="fr-FR"/>
              </w:rPr>
            </w:pPr>
            <w:r w:rsidRPr="00A70CBB">
              <w:rPr>
                <w:b/>
                <w:iCs/>
                <w:color w:val="FFFFFF" w:themeColor="background1"/>
                <w:sz w:val="18"/>
                <w:szCs w:val="24"/>
                <w:lang w:val="fr-FR"/>
              </w:rPr>
              <w:t>TRES IMPORTANT</w:t>
            </w:r>
          </w:p>
        </w:tc>
      </w:tr>
      <w:tr w:rsidR="00A70CBB" w:rsidRPr="00CA287F" w14:paraId="5A19C846" w14:textId="77777777" w:rsidTr="00AB01DF">
        <w:trPr>
          <w:trHeight w:val="964"/>
          <w:jc w:val="center"/>
        </w:trPr>
        <w:tc>
          <w:tcPr>
            <w:tcW w:w="10768" w:type="dxa"/>
          </w:tcPr>
          <w:p w14:paraId="268144A5" w14:textId="77777777" w:rsidR="00177D00" w:rsidRDefault="00177D00" w:rsidP="00A70CBB">
            <w:pPr>
              <w:jc w:val="both"/>
              <w:rPr>
                <w:rFonts w:asciiTheme="majorBidi" w:hAnsiTheme="majorBidi" w:cstheme="majorBidi"/>
                <w:sz w:val="20"/>
                <w:szCs w:val="20"/>
                <w:lang w:val="fr-FR"/>
              </w:rPr>
            </w:pPr>
          </w:p>
          <w:p w14:paraId="56B78944" w14:textId="431C0F3C" w:rsidR="00A70CBB" w:rsidRPr="00A70CBB" w:rsidRDefault="00A70CBB" w:rsidP="00A70CBB">
            <w:pPr>
              <w:jc w:val="both"/>
              <w:rPr>
                <w:rFonts w:asciiTheme="majorBidi" w:hAnsiTheme="majorBidi" w:cstheme="majorBidi"/>
                <w:sz w:val="20"/>
                <w:szCs w:val="20"/>
                <w:lang w:val="fr-FR"/>
              </w:rPr>
            </w:pPr>
            <w:r w:rsidRPr="00FD432F">
              <w:rPr>
                <w:rFonts w:asciiTheme="majorBidi" w:hAnsiTheme="majorBidi" w:cstheme="majorBidi"/>
                <w:sz w:val="20"/>
                <w:szCs w:val="20"/>
                <w:lang w:val="fr-FR"/>
              </w:rPr>
              <w:t>Si votre établissement détient une ou plusieurs sources radioactives d’activité résiduelle quelconque ou si vous détenez un générateur de rayonnements ionisants non déclarés, il faut immédiatement informer AMSSNuR pour étudier le devenir de ce matériel.</w:t>
            </w:r>
          </w:p>
        </w:tc>
      </w:tr>
      <w:tr w:rsidR="00A70CBB" w14:paraId="6959009D" w14:textId="77777777" w:rsidTr="00ED042D">
        <w:trPr>
          <w:trHeight w:val="271"/>
          <w:jc w:val="center"/>
        </w:trPr>
        <w:tc>
          <w:tcPr>
            <w:tcW w:w="10768" w:type="dxa"/>
            <w:shd w:val="clear" w:color="auto" w:fill="2F5496" w:themeFill="accent1" w:themeFillShade="BF"/>
          </w:tcPr>
          <w:p w14:paraId="2A2505B7" w14:textId="62F15D32" w:rsidR="00A70CBB" w:rsidRDefault="00A70CBB" w:rsidP="00A70CBB">
            <w:pPr>
              <w:pStyle w:val="TableParagraph"/>
              <w:spacing w:before="42" w:line="276" w:lineRule="auto"/>
              <w:ind w:right="138"/>
              <w:jc w:val="center"/>
              <w:rPr>
                <w:b/>
                <w:iCs/>
                <w:color w:val="231F20"/>
                <w:sz w:val="16"/>
                <w:lang w:val="fr-FR"/>
              </w:rPr>
            </w:pPr>
            <w:r w:rsidRPr="00A70CBB">
              <w:rPr>
                <w:b/>
                <w:iCs/>
                <w:color w:val="FFFFFF" w:themeColor="background1"/>
                <w:sz w:val="18"/>
                <w:szCs w:val="24"/>
                <w:lang w:val="fr-FR"/>
              </w:rPr>
              <w:t>ENGAGEMENT</w:t>
            </w:r>
          </w:p>
        </w:tc>
      </w:tr>
      <w:tr w:rsidR="00A70CBB" w:rsidRPr="00CA287F" w14:paraId="02A4E9EF" w14:textId="77777777" w:rsidTr="00ED042D">
        <w:trPr>
          <w:trHeight w:val="6662"/>
          <w:jc w:val="center"/>
        </w:trPr>
        <w:tc>
          <w:tcPr>
            <w:tcW w:w="10768" w:type="dxa"/>
          </w:tcPr>
          <w:p w14:paraId="2836749E" w14:textId="77777777" w:rsidR="00A70CBB" w:rsidRPr="00FD432F" w:rsidRDefault="00A70CBB" w:rsidP="00A70CBB">
            <w:pPr>
              <w:pStyle w:val="TableParagraph"/>
              <w:spacing w:before="42" w:line="276" w:lineRule="auto"/>
              <w:ind w:left="360"/>
              <w:rPr>
                <w:b/>
                <w:color w:val="231F20"/>
                <w:sz w:val="16"/>
                <w:lang w:val="fr-FR"/>
              </w:rPr>
            </w:pPr>
            <w:r w:rsidRPr="00FD432F">
              <w:rPr>
                <w:b/>
                <w:color w:val="231F20"/>
                <w:sz w:val="16"/>
                <w:lang w:val="fr-FR"/>
              </w:rPr>
              <w:t>Je certifie l’exactitude des déclarations ci-dessus et je m’engage à :</w:t>
            </w:r>
          </w:p>
          <w:p w14:paraId="4C249BA7" w14:textId="77777777" w:rsidR="00A70CBB" w:rsidRPr="00FD432F" w:rsidRDefault="00A70CBB" w:rsidP="00307FA4">
            <w:pPr>
              <w:pStyle w:val="TableParagraph"/>
              <w:numPr>
                <w:ilvl w:val="0"/>
                <w:numId w:val="7"/>
              </w:numPr>
              <w:spacing w:before="42" w:line="276" w:lineRule="auto"/>
              <w:rPr>
                <w:b/>
                <w:color w:val="231F20"/>
                <w:sz w:val="16"/>
                <w:lang w:val="fr-FR"/>
              </w:rPr>
            </w:pPr>
            <w:r w:rsidRPr="00FD432F">
              <w:rPr>
                <w:b/>
                <w:color w:val="231F20"/>
                <w:sz w:val="16"/>
                <w:lang w:val="fr-FR"/>
              </w:rPr>
              <w:t>Respecter les conditions particulières de détention et d’utilisation qui sont notifiées après réception des sources radioactives ou d’appareils émetteurs de rayonnements ionisants.</w:t>
            </w:r>
          </w:p>
          <w:p w14:paraId="33742FBC" w14:textId="77777777" w:rsidR="00A70CBB" w:rsidRPr="00FD432F" w:rsidRDefault="00A70CBB" w:rsidP="00307FA4">
            <w:pPr>
              <w:pStyle w:val="TableParagraph"/>
              <w:numPr>
                <w:ilvl w:val="0"/>
                <w:numId w:val="7"/>
              </w:numPr>
              <w:spacing w:before="42" w:line="276" w:lineRule="auto"/>
              <w:rPr>
                <w:b/>
                <w:color w:val="231F20"/>
                <w:sz w:val="16"/>
                <w:lang w:val="fr-FR"/>
              </w:rPr>
            </w:pPr>
            <w:r w:rsidRPr="00FD432F">
              <w:rPr>
                <w:b/>
                <w:color w:val="231F20"/>
                <w:sz w:val="16"/>
                <w:lang w:val="fr-FR"/>
              </w:rPr>
              <w:t>Ne céder ou ne prêter, à quelque titre que ce soit, les sources de rayonnements ionisants qu’à des personnes dûment autorisées, et n’acquérir ces sources qu’auprès de personnes dûment autorisées par AMSSNuR ;</w:t>
            </w:r>
          </w:p>
          <w:p w14:paraId="0B57FF84" w14:textId="77777777" w:rsidR="00A70CBB" w:rsidRPr="00FD432F" w:rsidRDefault="00A70CBB" w:rsidP="00307FA4">
            <w:pPr>
              <w:pStyle w:val="TableParagraph"/>
              <w:numPr>
                <w:ilvl w:val="0"/>
                <w:numId w:val="7"/>
              </w:numPr>
              <w:spacing w:before="42" w:line="276" w:lineRule="auto"/>
              <w:rPr>
                <w:b/>
                <w:color w:val="231F20"/>
                <w:sz w:val="16"/>
                <w:lang w:val="fr-FR"/>
              </w:rPr>
            </w:pPr>
            <w:r w:rsidRPr="00FD432F">
              <w:rPr>
                <w:b/>
                <w:color w:val="231F20"/>
                <w:sz w:val="16"/>
                <w:lang w:val="fr-FR"/>
              </w:rPr>
              <w:t>Aviser sans délai, l’AMSSNuR de tout changement aux indications de la présente demande.</w:t>
            </w:r>
          </w:p>
          <w:p w14:paraId="49F2119E" w14:textId="77777777" w:rsidR="00A70CBB" w:rsidRPr="00FD432F" w:rsidRDefault="00A70CBB" w:rsidP="00307FA4">
            <w:pPr>
              <w:pStyle w:val="TableParagraph"/>
              <w:numPr>
                <w:ilvl w:val="0"/>
                <w:numId w:val="7"/>
              </w:numPr>
              <w:spacing w:before="42" w:line="276" w:lineRule="auto"/>
              <w:rPr>
                <w:b/>
                <w:color w:val="231F20"/>
                <w:sz w:val="16"/>
                <w:lang w:val="fr-FR"/>
              </w:rPr>
            </w:pPr>
            <w:r w:rsidRPr="00FD432F">
              <w:rPr>
                <w:b/>
                <w:color w:val="231F20"/>
                <w:sz w:val="16"/>
                <w:lang w:val="fr-FR"/>
              </w:rPr>
              <w:t>Respecter toutes les consignes de sûreté et de radioprotection qui me sont dictées, conformément aux dispositions législatives et réglementaires en vigueur.</w:t>
            </w:r>
          </w:p>
          <w:p w14:paraId="669AA9BF" w14:textId="77777777" w:rsidR="00A70CBB" w:rsidRPr="00FD432F" w:rsidRDefault="00A70CBB" w:rsidP="00307FA4">
            <w:pPr>
              <w:pStyle w:val="TableParagraph"/>
              <w:numPr>
                <w:ilvl w:val="0"/>
                <w:numId w:val="7"/>
              </w:numPr>
              <w:spacing w:before="42" w:line="276" w:lineRule="auto"/>
              <w:rPr>
                <w:b/>
                <w:color w:val="231F20"/>
                <w:sz w:val="16"/>
                <w:lang w:val="fr-FR"/>
              </w:rPr>
            </w:pPr>
            <w:r w:rsidRPr="00FD432F">
              <w:rPr>
                <w:b/>
                <w:color w:val="231F20"/>
                <w:sz w:val="16"/>
                <w:lang w:val="fr-FR"/>
              </w:rPr>
              <w:t>Embaucher le personnel manipulateur titulaire d’un certificat médical d’aptitude à travailleurs sous rayonnements ionisants ;</w:t>
            </w:r>
          </w:p>
          <w:p w14:paraId="566EEBF0" w14:textId="77777777" w:rsidR="00A70CBB" w:rsidRPr="00FD432F" w:rsidRDefault="00A70CBB" w:rsidP="00307FA4">
            <w:pPr>
              <w:pStyle w:val="TableParagraph"/>
              <w:numPr>
                <w:ilvl w:val="0"/>
                <w:numId w:val="7"/>
              </w:numPr>
              <w:spacing w:before="42" w:line="276" w:lineRule="auto"/>
              <w:rPr>
                <w:b/>
                <w:color w:val="231F20"/>
                <w:sz w:val="16"/>
                <w:lang w:val="fr-FR"/>
              </w:rPr>
            </w:pPr>
            <w:r w:rsidRPr="00FD432F">
              <w:rPr>
                <w:b/>
                <w:color w:val="231F20"/>
                <w:sz w:val="16"/>
                <w:lang w:val="fr-FR"/>
              </w:rPr>
              <w:t>Mettre mon personnel exposé aux rayonnements ionisants sous surveillance dosimétrique et médicale conformément aux dispositions législatives et réglementaires en vigueur</w:t>
            </w:r>
          </w:p>
          <w:p w14:paraId="70DBE1EA" w14:textId="1A37B425" w:rsidR="00564A54" w:rsidRPr="00564A54" w:rsidRDefault="00A70CBB" w:rsidP="00307FA4">
            <w:pPr>
              <w:pStyle w:val="TableParagraph"/>
              <w:numPr>
                <w:ilvl w:val="0"/>
                <w:numId w:val="7"/>
              </w:numPr>
              <w:spacing w:before="42" w:line="276" w:lineRule="auto"/>
              <w:rPr>
                <w:b/>
                <w:color w:val="231F20"/>
                <w:sz w:val="16"/>
                <w:lang w:val="fr-FR"/>
              </w:rPr>
            </w:pPr>
            <w:r w:rsidRPr="00FD432F">
              <w:rPr>
                <w:b/>
                <w:color w:val="231F20"/>
                <w:sz w:val="16"/>
                <w:lang w:val="fr-FR"/>
              </w:rPr>
              <w:t>Garantir la formation du personnel à la manipulation des sources de rayonnements ionisants, à la radioprotection et aux actions à engager en cas d’incident.</w:t>
            </w:r>
          </w:p>
          <w:p w14:paraId="508D8C67" w14:textId="77777777" w:rsidR="00A70CBB" w:rsidRPr="00FD432F" w:rsidRDefault="00A70CBB" w:rsidP="00307FA4">
            <w:pPr>
              <w:pStyle w:val="TableParagraph"/>
              <w:numPr>
                <w:ilvl w:val="0"/>
                <w:numId w:val="7"/>
              </w:numPr>
              <w:spacing w:before="42" w:line="276" w:lineRule="auto"/>
              <w:rPr>
                <w:b/>
                <w:color w:val="231F20"/>
                <w:sz w:val="16"/>
                <w:lang w:val="fr-FR"/>
              </w:rPr>
            </w:pPr>
            <w:r w:rsidRPr="00FD432F">
              <w:rPr>
                <w:b/>
                <w:color w:val="231F20"/>
                <w:sz w:val="16"/>
                <w:lang w:val="fr-FR"/>
              </w:rPr>
              <w:t>Mettre en œuvre les bonnes pratiques professionnelles.</w:t>
            </w:r>
          </w:p>
          <w:p w14:paraId="615037D6" w14:textId="77777777" w:rsidR="00A70CBB" w:rsidRPr="00FD432F" w:rsidRDefault="00A70CBB" w:rsidP="00307FA4">
            <w:pPr>
              <w:pStyle w:val="TableParagraph"/>
              <w:numPr>
                <w:ilvl w:val="0"/>
                <w:numId w:val="7"/>
              </w:numPr>
              <w:spacing w:before="42" w:line="276" w:lineRule="auto"/>
              <w:rPr>
                <w:b/>
                <w:color w:val="231F20"/>
                <w:sz w:val="16"/>
                <w:lang w:val="fr-FR"/>
              </w:rPr>
            </w:pPr>
            <w:r w:rsidRPr="00FD432F">
              <w:rPr>
                <w:b/>
                <w:color w:val="231F20"/>
                <w:sz w:val="16"/>
                <w:lang w:val="fr-FR"/>
              </w:rPr>
              <w:t>Disposer de consignes de sécurité et de travail en lien avec l’exercice de l’activité radiologique.</w:t>
            </w:r>
          </w:p>
          <w:p w14:paraId="5D7B0693" w14:textId="77777777" w:rsidR="00A70CBB" w:rsidRPr="00FD432F" w:rsidRDefault="00A70CBB" w:rsidP="00307FA4">
            <w:pPr>
              <w:pStyle w:val="TableParagraph"/>
              <w:numPr>
                <w:ilvl w:val="0"/>
                <w:numId w:val="7"/>
              </w:numPr>
              <w:spacing w:before="42" w:line="276" w:lineRule="auto"/>
              <w:rPr>
                <w:b/>
                <w:color w:val="231F20"/>
                <w:sz w:val="16"/>
                <w:lang w:val="fr-FR"/>
              </w:rPr>
            </w:pPr>
            <w:r w:rsidRPr="00FD432F">
              <w:rPr>
                <w:b/>
                <w:color w:val="231F20"/>
                <w:sz w:val="16"/>
                <w:lang w:val="fr-FR"/>
              </w:rPr>
              <w:t>Disposer des instructions de sécurité, d’utilisation et d’entretien des appareils.</w:t>
            </w:r>
          </w:p>
          <w:p w14:paraId="53B81C94" w14:textId="77777777" w:rsidR="00A70CBB" w:rsidRPr="00FD432F" w:rsidRDefault="00A70CBB" w:rsidP="00307FA4">
            <w:pPr>
              <w:pStyle w:val="TableParagraph"/>
              <w:numPr>
                <w:ilvl w:val="0"/>
                <w:numId w:val="7"/>
              </w:numPr>
              <w:spacing w:before="42" w:line="276" w:lineRule="auto"/>
              <w:rPr>
                <w:b/>
                <w:color w:val="231F20"/>
                <w:sz w:val="16"/>
                <w:lang w:val="fr-FR"/>
              </w:rPr>
            </w:pPr>
            <w:r w:rsidRPr="00FD432F">
              <w:rPr>
                <w:b/>
                <w:color w:val="231F20"/>
                <w:sz w:val="16"/>
                <w:lang w:val="fr-FR"/>
              </w:rPr>
              <w:t xml:space="preserve">Faire respecter les règles d’accès aux zones contrôlées et surveillées </w:t>
            </w:r>
          </w:p>
          <w:p w14:paraId="592D382D" w14:textId="77777777" w:rsidR="00A70CBB" w:rsidRPr="00FD432F" w:rsidRDefault="00A70CBB" w:rsidP="00307FA4">
            <w:pPr>
              <w:pStyle w:val="TableParagraph"/>
              <w:numPr>
                <w:ilvl w:val="0"/>
                <w:numId w:val="7"/>
              </w:numPr>
              <w:spacing w:before="42" w:line="276" w:lineRule="auto"/>
              <w:rPr>
                <w:b/>
                <w:color w:val="231F20"/>
                <w:sz w:val="16"/>
                <w:lang w:val="fr-FR"/>
              </w:rPr>
            </w:pPr>
            <w:r w:rsidRPr="00FD432F">
              <w:rPr>
                <w:b/>
                <w:color w:val="231F20"/>
                <w:sz w:val="16"/>
                <w:lang w:val="fr-FR"/>
              </w:rPr>
              <w:t>Prévenir le plut tôt possible l’AMSSNuR en cas de perte ou de vol de radionucléides ou d’incident impliquant des rayonnements ionisants.</w:t>
            </w:r>
          </w:p>
          <w:p w14:paraId="36D0EB18" w14:textId="77777777" w:rsidR="00A70CBB" w:rsidRPr="00FD432F" w:rsidRDefault="00A70CBB" w:rsidP="00307FA4">
            <w:pPr>
              <w:widowControl/>
              <w:numPr>
                <w:ilvl w:val="0"/>
                <w:numId w:val="7"/>
              </w:numPr>
              <w:autoSpaceDE/>
              <w:autoSpaceDN/>
              <w:spacing w:before="42" w:line="276" w:lineRule="auto"/>
              <w:jc w:val="both"/>
              <w:rPr>
                <w:b/>
                <w:color w:val="231F20"/>
                <w:sz w:val="16"/>
                <w:lang w:val="fr-FR"/>
              </w:rPr>
            </w:pPr>
            <w:r w:rsidRPr="00FD432F">
              <w:rPr>
                <w:b/>
                <w:color w:val="231F20"/>
                <w:sz w:val="16"/>
                <w:lang w:val="fr-FR"/>
              </w:rPr>
              <w:t xml:space="preserve">Ne pas vendre, céder, réformer, installer ou mettre hors-service le matériel émetteur de Rayons </w:t>
            </w:r>
            <w:proofErr w:type="gramStart"/>
            <w:r w:rsidRPr="00FD432F">
              <w:rPr>
                <w:b/>
                <w:color w:val="231F20"/>
                <w:sz w:val="16"/>
                <w:lang w:val="fr-FR"/>
              </w:rPr>
              <w:t>X ,</w:t>
            </w:r>
            <w:proofErr w:type="gramEnd"/>
            <w:r w:rsidRPr="00FD432F">
              <w:rPr>
                <w:b/>
                <w:color w:val="231F20"/>
                <w:sz w:val="16"/>
                <w:lang w:val="fr-FR"/>
              </w:rPr>
              <w:t xml:space="preserve"> objet de cette demande d’autorisation, </w:t>
            </w:r>
            <w:r w:rsidRPr="00FD432F">
              <w:rPr>
                <w:lang w:val="fr-FR"/>
              </w:rPr>
              <w:t xml:space="preserve"> </w:t>
            </w:r>
            <w:r w:rsidRPr="00FD432F">
              <w:rPr>
                <w:b/>
                <w:color w:val="231F20"/>
                <w:sz w:val="16"/>
                <w:lang w:val="fr-FR"/>
              </w:rPr>
              <w:t>sans aviser AMSSNuR et obtenir préalablement les autorisations requises ;</w:t>
            </w:r>
          </w:p>
          <w:p w14:paraId="07D7BBE8" w14:textId="77777777" w:rsidR="00A70CBB" w:rsidRPr="00FD432F" w:rsidRDefault="00A70CBB" w:rsidP="00307FA4">
            <w:pPr>
              <w:widowControl/>
              <w:numPr>
                <w:ilvl w:val="0"/>
                <w:numId w:val="7"/>
              </w:numPr>
              <w:autoSpaceDE/>
              <w:autoSpaceDN/>
              <w:spacing w:before="42" w:line="276" w:lineRule="auto"/>
              <w:jc w:val="both"/>
              <w:rPr>
                <w:b/>
                <w:color w:val="231F20"/>
                <w:sz w:val="16"/>
                <w:lang w:val="fr-FR"/>
              </w:rPr>
            </w:pPr>
            <w:r w:rsidRPr="00FD432F">
              <w:rPr>
                <w:b/>
                <w:color w:val="231F20"/>
                <w:sz w:val="16"/>
                <w:lang w:val="fr-FR"/>
              </w:rPr>
              <w:t>Déclarer toute source de rayonnements ionisants, en état de fonctionnement ou non, propriété de mon établissement.</w:t>
            </w:r>
          </w:p>
          <w:p w14:paraId="7A5071FE" w14:textId="77777777" w:rsidR="00A70CBB" w:rsidRPr="00FD432F" w:rsidRDefault="00A70CBB" w:rsidP="00307FA4">
            <w:pPr>
              <w:widowControl/>
              <w:numPr>
                <w:ilvl w:val="0"/>
                <w:numId w:val="7"/>
              </w:numPr>
              <w:autoSpaceDE/>
              <w:autoSpaceDN/>
              <w:spacing w:before="42" w:line="276" w:lineRule="auto"/>
              <w:jc w:val="both"/>
              <w:rPr>
                <w:b/>
                <w:color w:val="231F20"/>
                <w:sz w:val="16"/>
                <w:lang w:val="fr-FR"/>
              </w:rPr>
            </w:pPr>
            <w:r w:rsidRPr="00FD432F">
              <w:rPr>
                <w:b/>
                <w:color w:val="231F20"/>
                <w:sz w:val="16"/>
                <w:lang w:val="fr-FR"/>
              </w:rPr>
              <w:t>Ne pas transporter sur les routes nationales ni exporter à l’étranger ce matériel sans autorisation préalable de l’AMSSNuR.</w:t>
            </w:r>
          </w:p>
          <w:p w14:paraId="7B321EBF" w14:textId="77777777" w:rsidR="00A70CBB" w:rsidRPr="00FD432F" w:rsidRDefault="00A70CBB" w:rsidP="00307FA4">
            <w:pPr>
              <w:widowControl/>
              <w:numPr>
                <w:ilvl w:val="0"/>
                <w:numId w:val="7"/>
              </w:numPr>
              <w:autoSpaceDE/>
              <w:autoSpaceDN/>
              <w:spacing w:before="42" w:line="276" w:lineRule="auto"/>
              <w:jc w:val="both"/>
              <w:rPr>
                <w:b/>
                <w:color w:val="231F20"/>
                <w:sz w:val="16"/>
                <w:lang w:val="fr-FR"/>
              </w:rPr>
            </w:pPr>
            <w:r w:rsidRPr="00FD432F">
              <w:rPr>
                <w:b/>
                <w:color w:val="231F20"/>
                <w:sz w:val="16"/>
                <w:lang w:val="fr-FR"/>
              </w:rPr>
              <w:t>Aviser l’AMSSNuR en cas de transfert de matériel radiologique en dehors de l’établissement déclaré.</w:t>
            </w:r>
          </w:p>
          <w:p w14:paraId="4CD280CB" w14:textId="77777777" w:rsidR="00A70CBB" w:rsidRPr="00FD432F" w:rsidRDefault="00A70CBB" w:rsidP="00307FA4">
            <w:pPr>
              <w:pStyle w:val="Paragraphedeliste"/>
              <w:widowControl/>
              <w:numPr>
                <w:ilvl w:val="0"/>
                <w:numId w:val="7"/>
              </w:numPr>
              <w:autoSpaceDE/>
              <w:autoSpaceDN/>
              <w:spacing w:before="42" w:line="276" w:lineRule="auto"/>
              <w:jc w:val="both"/>
              <w:rPr>
                <w:b/>
                <w:color w:val="231F20"/>
                <w:sz w:val="16"/>
                <w:lang w:val="fr-FR"/>
              </w:rPr>
            </w:pPr>
            <w:r w:rsidRPr="00FD432F">
              <w:rPr>
                <w:b/>
                <w:color w:val="231F20"/>
                <w:sz w:val="16"/>
                <w:lang w:val="fr-FR"/>
              </w:rPr>
              <w:t xml:space="preserve">Ne délivrer les sources de rayonnements ionisants qu'aux exploitants autorisés à cette fin </w:t>
            </w:r>
          </w:p>
          <w:p w14:paraId="2F1CE5B4" w14:textId="057BC041" w:rsidR="00A70CBB" w:rsidRPr="00A70CBB" w:rsidRDefault="00A70CBB" w:rsidP="00307FA4">
            <w:pPr>
              <w:pStyle w:val="Paragraphedeliste"/>
              <w:numPr>
                <w:ilvl w:val="0"/>
                <w:numId w:val="7"/>
              </w:numPr>
              <w:rPr>
                <w:b/>
                <w:color w:val="231F20"/>
                <w:sz w:val="16"/>
                <w:lang w:val="fr-FR"/>
              </w:rPr>
            </w:pPr>
            <w:r w:rsidRPr="00FD432F">
              <w:rPr>
                <w:b/>
                <w:color w:val="231F20"/>
                <w:sz w:val="16"/>
                <w:lang w:val="fr-FR"/>
              </w:rPr>
              <w:t xml:space="preserve">Mettre en place un programme d’assurance qualité approprié conformément aux règlements techniques fixés </w:t>
            </w:r>
          </w:p>
        </w:tc>
      </w:tr>
      <w:tr w:rsidR="00A70CBB" w:rsidRPr="00CA287F" w14:paraId="0E85A426" w14:textId="77777777" w:rsidTr="00ED042D">
        <w:trPr>
          <w:trHeight w:val="3318"/>
          <w:jc w:val="center"/>
        </w:trPr>
        <w:tc>
          <w:tcPr>
            <w:tcW w:w="10768" w:type="dxa"/>
          </w:tcPr>
          <w:p w14:paraId="3FB5FC61" w14:textId="77777777" w:rsidR="00A70CBB" w:rsidRDefault="00A70CBB" w:rsidP="00A70CBB">
            <w:pPr>
              <w:jc w:val="center"/>
              <w:rPr>
                <w:b/>
                <w:bCs/>
                <w:sz w:val="20"/>
                <w:szCs w:val="20"/>
                <w:lang w:val="fr-FR"/>
              </w:rPr>
            </w:pPr>
          </w:p>
          <w:p w14:paraId="0B34DAEF" w14:textId="660A99AA" w:rsidR="00A70CBB" w:rsidRPr="000450B0" w:rsidRDefault="00A70CBB" w:rsidP="00A70CBB">
            <w:pPr>
              <w:rPr>
                <w:b/>
                <w:bCs/>
                <w:sz w:val="20"/>
                <w:szCs w:val="20"/>
                <w:lang w:val="fr-FR"/>
              </w:rPr>
            </w:pPr>
            <w:r w:rsidRPr="000450B0">
              <w:rPr>
                <w:b/>
                <w:bCs/>
                <w:sz w:val="20"/>
                <w:szCs w:val="20"/>
                <w:lang w:val="fr-FR"/>
              </w:rPr>
              <w:t xml:space="preserve">Fait le  </w:t>
            </w:r>
            <w:r>
              <w:rPr>
                <w:b/>
                <w:bCs/>
                <w:sz w:val="20"/>
                <w:szCs w:val="20"/>
                <w:lang w:val="fr-FR"/>
              </w:rPr>
              <w:t xml:space="preserve">  </w:t>
            </w:r>
            <w:r w:rsidRPr="000450B0">
              <w:rPr>
                <w:b/>
                <w:bCs/>
                <w:sz w:val="20"/>
                <w:szCs w:val="20"/>
                <w:lang w:val="fr-FR"/>
              </w:rPr>
              <w:t xml:space="preserve">  /      /            à                          </w:t>
            </w:r>
          </w:p>
          <w:p w14:paraId="05BFADE9" w14:textId="77777777" w:rsidR="00A70CBB" w:rsidRPr="000450B0" w:rsidRDefault="00A70CBB" w:rsidP="00A70CBB">
            <w:pPr>
              <w:rPr>
                <w:b/>
                <w:bCs/>
                <w:sz w:val="20"/>
                <w:szCs w:val="20"/>
                <w:lang w:val="fr-FR"/>
              </w:rPr>
            </w:pPr>
          </w:p>
          <w:p w14:paraId="28963494" w14:textId="77777777" w:rsidR="00A70CBB" w:rsidRPr="000450B0" w:rsidRDefault="00A70CBB" w:rsidP="00A70CBB">
            <w:pPr>
              <w:jc w:val="center"/>
              <w:rPr>
                <w:b/>
                <w:bCs/>
                <w:sz w:val="20"/>
                <w:szCs w:val="20"/>
                <w:lang w:val="fr-FR"/>
              </w:rPr>
            </w:pPr>
          </w:p>
          <w:p w14:paraId="256BDC65" w14:textId="439FE51D" w:rsidR="00A70CBB" w:rsidRDefault="00A70CBB" w:rsidP="00A70CBB">
            <w:pPr>
              <w:jc w:val="center"/>
              <w:rPr>
                <w:b/>
                <w:bCs/>
                <w:sz w:val="20"/>
                <w:szCs w:val="20"/>
                <w:lang w:val="fr-FR"/>
              </w:rPr>
            </w:pPr>
            <w:r w:rsidRPr="00AD6A59">
              <w:rPr>
                <w:b/>
                <w:bCs/>
                <w:sz w:val="20"/>
                <w:szCs w:val="20"/>
                <w:lang w:val="fr-FR"/>
              </w:rPr>
              <w:t>Cachet et signature d</w:t>
            </w:r>
            <w:r>
              <w:rPr>
                <w:b/>
                <w:bCs/>
                <w:sz w:val="20"/>
                <w:szCs w:val="20"/>
                <w:lang w:val="fr-FR"/>
              </w:rPr>
              <w:t xml:space="preserve">e l’importateur </w:t>
            </w:r>
            <w:r w:rsidRPr="00AD6A59">
              <w:rPr>
                <w:b/>
                <w:bCs/>
                <w:sz w:val="20"/>
                <w:szCs w:val="20"/>
                <w:lang w:val="fr-FR"/>
              </w:rPr>
              <w:t>:</w:t>
            </w:r>
          </w:p>
          <w:p w14:paraId="35F2E53C" w14:textId="77777777" w:rsidR="00A70CBB" w:rsidRDefault="00A70CBB" w:rsidP="00A70CBB">
            <w:pPr>
              <w:jc w:val="center"/>
              <w:rPr>
                <w:b/>
                <w:bCs/>
                <w:sz w:val="20"/>
                <w:szCs w:val="20"/>
                <w:lang w:val="fr-FR"/>
              </w:rPr>
            </w:pPr>
          </w:p>
          <w:p w14:paraId="549136BB" w14:textId="6DD6D732" w:rsidR="00A70CBB" w:rsidRDefault="00A70CBB" w:rsidP="00A70CBB">
            <w:pPr>
              <w:jc w:val="center"/>
              <w:rPr>
                <w:b/>
                <w:bCs/>
                <w:sz w:val="20"/>
                <w:szCs w:val="20"/>
                <w:lang w:val="fr-FR"/>
              </w:rPr>
            </w:pPr>
          </w:p>
          <w:p w14:paraId="61ED7FF2" w14:textId="77777777" w:rsidR="00A70CBB" w:rsidRDefault="00A70CBB" w:rsidP="00A70CBB">
            <w:pPr>
              <w:jc w:val="center"/>
              <w:rPr>
                <w:b/>
                <w:bCs/>
                <w:sz w:val="20"/>
                <w:szCs w:val="20"/>
                <w:lang w:val="fr-FR"/>
              </w:rPr>
            </w:pPr>
          </w:p>
          <w:p w14:paraId="6F5242D9" w14:textId="77777777" w:rsidR="00A70CBB" w:rsidRDefault="00A70CBB" w:rsidP="00A70CBB">
            <w:pPr>
              <w:jc w:val="center"/>
              <w:rPr>
                <w:b/>
                <w:bCs/>
                <w:sz w:val="20"/>
                <w:szCs w:val="20"/>
                <w:lang w:val="fr-FR"/>
              </w:rPr>
            </w:pPr>
          </w:p>
          <w:p w14:paraId="41DB7A2A" w14:textId="68255523" w:rsidR="00A70CBB" w:rsidRDefault="00A70CBB" w:rsidP="00A70CBB">
            <w:pPr>
              <w:jc w:val="center"/>
              <w:rPr>
                <w:b/>
                <w:bCs/>
                <w:sz w:val="20"/>
                <w:szCs w:val="20"/>
                <w:lang w:val="fr-FR"/>
              </w:rPr>
            </w:pPr>
            <w:r w:rsidRPr="00FD432F">
              <w:rPr>
                <w:b/>
                <w:bCs/>
                <w:sz w:val="20"/>
                <w:szCs w:val="20"/>
                <w:lang w:val="fr-FR"/>
              </w:rPr>
              <w:t>Cachet et signature de l’utilisateur :</w:t>
            </w:r>
          </w:p>
          <w:p w14:paraId="1BEA7680" w14:textId="7B40041E" w:rsidR="00A70CBB" w:rsidRPr="00AD6A59" w:rsidRDefault="00A70CBB" w:rsidP="00A70CBB">
            <w:pPr>
              <w:jc w:val="center"/>
              <w:rPr>
                <w:lang w:val="fr-FR"/>
              </w:rPr>
            </w:pPr>
          </w:p>
          <w:p w14:paraId="6DAE7BE5" w14:textId="77777777" w:rsidR="00A70CBB" w:rsidRDefault="00A70CBB" w:rsidP="00A70CBB">
            <w:pPr>
              <w:pStyle w:val="TableParagraph"/>
              <w:spacing w:before="42" w:line="276" w:lineRule="auto"/>
              <w:ind w:left="360"/>
              <w:rPr>
                <w:b/>
                <w:color w:val="231F20"/>
                <w:sz w:val="16"/>
                <w:lang w:val="fr-FR"/>
              </w:rPr>
            </w:pPr>
          </w:p>
          <w:p w14:paraId="33EF4226" w14:textId="77777777" w:rsidR="00A70CBB" w:rsidRDefault="00A70CBB" w:rsidP="00A70CBB">
            <w:pPr>
              <w:pStyle w:val="TableParagraph"/>
              <w:spacing w:before="42" w:line="276" w:lineRule="auto"/>
              <w:ind w:left="360"/>
              <w:rPr>
                <w:b/>
                <w:color w:val="231F20"/>
                <w:sz w:val="16"/>
                <w:lang w:val="fr-FR"/>
              </w:rPr>
            </w:pPr>
          </w:p>
          <w:p w14:paraId="3795F285" w14:textId="77777777" w:rsidR="00A70CBB" w:rsidRPr="00FD432F" w:rsidRDefault="00A70CBB" w:rsidP="00A70CBB">
            <w:pPr>
              <w:pStyle w:val="TableParagraph"/>
              <w:spacing w:before="42" w:line="276" w:lineRule="auto"/>
              <w:ind w:left="360"/>
              <w:rPr>
                <w:b/>
                <w:color w:val="231F20"/>
                <w:sz w:val="16"/>
                <w:lang w:val="fr-FR"/>
              </w:rPr>
            </w:pPr>
          </w:p>
        </w:tc>
      </w:tr>
    </w:tbl>
    <w:p w14:paraId="287A2304" w14:textId="7A5FA3BD" w:rsidR="00564A54" w:rsidRPr="00564A54" w:rsidRDefault="00564A54" w:rsidP="00564A54">
      <w:pPr>
        <w:tabs>
          <w:tab w:val="left" w:pos="2355"/>
        </w:tabs>
        <w:rPr>
          <w:lang w:val="fr-FR"/>
        </w:rPr>
      </w:pPr>
    </w:p>
    <w:sectPr w:rsidR="00564A54" w:rsidRPr="00564A54" w:rsidSect="00177D00">
      <w:footerReference w:type="default" r:id="rId16"/>
      <w:pgSz w:w="11900" w:h="16840"/>
      <w:pgMar w:top="1135" w:right="1417" w:bottom="993" w:left="1417" w:header="142" w:footer="2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58390" w14:textId="77777777" w:rsidR="009D7DE7" w:rsidRDefault="009D7DE7" w:rsidP="008B2DC4">
      <w:r>
        <w:separator/>
      </w:r>
    </w:p>
  </w:endnote>
  <w:endnote w:type="continuationSeparator" w:id="0">
    <w:p w14:paraId="1F10354C" w14:textId="77777777" w:rsidR="009D7DE7" w:rsidRDefault="009D7DE7" w:rsidP="008B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4629F" w14:textId="77777777" w:rsidR="00D46841" w:rsidRDefault="00D4684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3530840"/>
      <w:docPartObj>
        <w:docPartGallery w:val="AutoText"/>
      </w:docPartObj>
    </w:sdtPr>
    <w:sdtContent>
      <w:p w14:paraId="2D9239D2" w14:textId="1CFB4871" w:rsidR="00D8520C" w:rsidRDefault="00D8520C" w:rsidP="00D8520C">
        <w:pPr>
          <w:widowControl/>
          <w:autoSpaceDE/>
          <w:ind w:left="142" w:right="135"/>
          <w:rPr>
            <w:rFonts w:ascii="Times New Roman" w:eastAsia="Times New Roman" w:hAnsi="Times New Roman" w:cs="Times New Roman"/>
            <w:i/>
            <w:iCs/>
            <w:sz w:val="14"/>
            <w:szCs w:val="14"/>
            <w:lang w:val="fr-FR" w:eastAsia="fr-FR"/>
          </w:rPr>
        </w:pPr>
        <w:r>
          <w:rPr>
            <w:rFonts w:ascii="Times New Roman" w:eastAsia="Times New Roman" w:hAnsi="Times New Roman" w:cs="Times New Roman"/>
            <w:i/>
            <w:iCs/>
            <w:sz w:val="14"/>
            <w:szCs w:val="14"/>
            <w:lang w:val="fr-FR" w:eastAsia="fr-FR"/>
          </w:rPr>
          <w:t>D-4</w:t>
        </w:r>
        <w:r>
          <w:rPr>
            <w:rFonts w:ascii="Times New Roman" w:eastAsia="Times New Roman" w:hAnsi="Times New Roman" w:cs="Times New Roman"/>
            <w:i/>
            <w:iCs/>
            <w:sz w:val="14"/>
            <w:szCs w:val="14"/>
            <w:lang w:val="fr-FR" w:eastAsia="fr-FR"/>
          </w:rPr>
          <w:tab/>
        </w:r>
        <w:r>
          <w:rPr>
            <w:rFonts w:ascii="Times New Roman" w:eastAsia="Times New Roman" w:hAnsi="Times New Roman" w:cs="Times New Roman"/>
            <w:i/>
            <w:iCs/>
            <w:sz w:val="14"/>
            <w:szCs w:val="14"/>
            <w:lang w:val="fr-FR" w:eastAsia="fr-FR"/>
          </w:rPr>
          <w:tab/>
        </w:r>
        <w:r>
          <w:rPr>
            <w:rFonts w:ascii="Times New Roman" w:eastAsia="Times New Roman" w:hAnsi="Times New Roman" w:cs="Times New Roman"/>
            <w:i/>
            <w:iCs/>
            <w:sz w:val="14"/>
            <w:szCs w:val="14"/>
            <w:lang w:val="fr-FR" w:eastAsia="fr-FR"/>
          </w:rPr>
          <w:tab/>
        </w:r>
        <w:r>
          <w:rPr>
            <w:rFonts w:ascii="Times New Roman" w:eastAsia="Times New Roman" w:hAnsi="Times New Roman" w:cs="Times New Roman"/>
            <w:i/>
            <w:iCs/>
            <w:sz w:val="14"/>
            <w:szCs w:val="14"/>
            <w:lang w:val="fr-FR" w:eastAsia="fr-FR"/>
          </w:rPr>
          <w:tab/>
        </w:r>
        <w:r>
          <w:rPr>
            <w:rFonts w:ascii="Times New Roman" w:eastAsia="Times New Roman" w:hAnsi="Times New Roman" w:cs="Times New Roman"/>
            <w:i/>
            <w:iCs/>
            <w:sz w:val="14"/>
            <w:szCs w:val="14"/>
            <w:lang w:val="fr-FR" w:eastAsia="fr-FR"/>
          </w:rPr>
          <w:tab/>
        </w:r>
        <w:r>
          <w:rPr>
            <w:rFonts w:ascii="Times New Roman" w:eastAsia="Times New Roman" w:hAnsi="Times New Roman" w:cs="Times New Roman"/>
            <w:i/>
            <w:iCs/>
            <w:sz w:val="14"/>
            <w:szCs w:val="14"/>
            <w:lang w:val="fr-FR" w:eastAsia="fr-FR"/>
          </w:rPr>
          <w:tab/>
        </w:r>
        <w:r>
          <w:rPr>
            <w:rFonts w:ascii="Times New Roman" w:eastAsia="Times New Roman" w:hAnsi="Times New Roman" w:cs="Times New Roman"/>
            <w:i/>
            <w:iCs/>
            <w:sz w:val="14"/>
            <w:szCs w:val="14"/>
            <w:lang w:val="fr-FR" w:eastAsia="fr-FR"/>
          </w:rPr>
          <w:tab/>
        </w:r>
        <w:r>
          <w:rPr>
            <w:rFonts w:ascii="Times New Roman" w:eastAsia="Times New Roman" w:hAnsi="Times New Roman" w:cs="Times New Roman"/>
            <w:i/>
            <w:iCs/>
            <w:sz w:val="14"/>
            <w:szCs w:val="14"/>
            <w:lang w:val="fr-FR" w:eastAsia="fr-FR"/>
          </w:rPr>
          <w:tab/>
          <w:t xml:space="preserve">                                                                       </w:t>
        </w:r>
        <w:r>
          <w:rPr>
            <w:rFonts w:ascii="Times New Roman" w:eastAsia="Times New Roman" w:hAnsi="Times New Roman" w:cs="Times New Roman"/>
            <w:i/>
            <w:iCs/>
            <w:sz w:val="14"/>
            <w:szCs w:val="14"/>
            <w:lang w:val="fr-FR" w:eastAsia="fr-FR"/>
          </w:rPr>
          <w:fldChar w:fldCharType="begin"/>
        </w:r>
        <w:r>
          <w:rPr>
            <w:rFonts w:ascii="Times New Roman" w:eastAsia="Times New Roman" w:hAnsi="Times New Roman" w:cs="Times New Roman"/>
            <w:i/>
            <w:iCs/>
            <w:sz w:val="14"/>
            <w:szCs w:val="14"/>
            <w:lang w:val="fr-FR" w:eastAsia="fr-FR"/>
          </w:rPr>
          <w:instrText>PAGE</w:instrText>
        </w:r>
        <w:r>
          <w:rPr>
            <w:rFonts w:ascii="Times New Roman" w:eastAsia="Times New Roman" w:hAnsi="Times New Roman" w:cs="Times New Roman"/>
            <w:i/>
            <w:iCs/>
            <w:sz w:val="14"/>
            <w:szCs w:val="14"/>
            <w:lang w:val="fr-FR" w:eastAsia="fr-FR"/>
          </w:rPr>
          <w:fldChar w:fldCharType="separate"/>
        </w:r>
        <w:r w:rsidR="00B2380E">
          <w:rPr>
            <w:rFonts w:ascii="Times New Roman" w:eastAsia="Times New Roman" w:hAnsi="Times New Roman" w:cs="Times New Roman"/>
            <w:i/>
            <w:iCs/>
            <w:noProof/>
            <w:sz w:val="14"/>
            <w:szCs w:val="14"/>
            <w:lang w:val="fr-FR" w:eastAsia="fr-FR"/>
          </w:rPr>
          <w:t>6</w:t>
        </w:r>
        <w:r>
          <w:rPr>
            <w:rFonts w:ascii="Times New Roman" w:eastAsia="Times New Roman" w:hAnsi="Times New Roman" w:cs="Times New Roman"/>
            <w:i/>
            <w:iCs/>
            <w:sz w:val="14"/>
            <w:szCs w:val="14"/>
            <w:lang w:val="fr-FR" w:eastAsia="fr-FR"/>
          </w:rPr>
          <w:fldChar w:fldCharType="end"/>
        </w:r>
        <w:r>
          <w:rPr>
            <w:rFonts w:ascii="Times New Roman" w:eastAsia="Times New Roman" w:hAnsi="Times New Roman" w:cs="Times New Roman"/>
            <w:i/>
            <w:iCs/>
            <w:sz w:val="14"/>
            <w:szCs w:val="14"/>
            <w:lang w:val="fr-FR" w:eastAsia="fr-FR"/>
          </w:rPr>
          <w:t>/</w:t>
        </w:r>
        <w:r>
          <w:rPr>
            <w:rFonts w:ascii="Times New Roman" w:eastAsia="Times New Roman" w:hAnsi="Times New Roman" w:cs="Times New Roman"/>
            <w:i/>
            <w:iCs/>
            <w:sz w:val="14"/>
            <w:szCs w:val="14"/>
            <w:lang w:val="fr-FR" w:eastAsia="fr-FR"/>
          </w:rPr>
          <w:fldChar w:fldCharType="begin"/>
        </w:r>
        <w:r>
          <w:rPr>
            <w:rFonts w:ascii="Times New Roman" w:eastAsia="Times New Roman" w:hAnsi="Times New Roman" w:cs="Times New Roman"/>
            <w:i/>
            <w:iCs/>
            <w:sz w:val="14"/>
            <w:szCs w:val="14"/>
            <w:lang w:val="fr-FR" w:eastAsia="fr-FR"/>
          </w:rPr>
          <w:instrText>NUMPAGES</w:instrText>
        </w:r>
        <w:r>
          <w:rPr>
            <w:rFonts w:ascii="Times New Roman" w:eastAsia="Times New Roman" w:hAnsi="Times New Roman" w:cs="Times New Roman"/>
            <w:i/>
            <w:iCs/>
            <w:sz w:val="14"/>
            <w:szCs w:val="14"/>
            <w:lang w:val="fr-FR" w:eastAsia="fr-FR"/>
          </w:rPr>
          <w:fldChar w:fldCharType="separate"/>
        </w:r>
        <w:r w:rsidR="00B2380E">
          <w:rPr>
            <w:rFonts w:ascii="Times New Roman" w:eastAsia="Times New Roman" w:hAnsi="Times New Roman" w:cs="Times New Roman"/>
            <w:i/>
            <w:iCs/>
            <w:noProof/>
            <w:sz w:val="14"/>
            <w:szCs w:val="14"/>
            <w:lang w:val="fr-FR" w:eastAsia="fr-FR"/>
          </w:rPr>
          <w:t>11</w:t>
        </w:r>
        <w:r>
          <w:rPr>
            <w:rFonts w:ascii="Times New Roman" w:eastAsia="Times New Roman" w:hAnsi="Times New Roman" w:cs="Times New Roman"/>
            <w:i/>
            <w:iCs/>
            <w:sz w:val="14"/>
            <w:szCs w:val="14"/>
            <w:lang w:val="fr-FR" w:eastAsia="fr-FR"/>
          </w:rPr>
          <w:fldChar w:fldCharType="end"/>
        </w:r>
      </w:p>
      <w:p w14:paraId="5DC1076D" w14:textId="77777777" w:rsidR="00D8520C" w:rsidRDefault="00D8520C" w:rsidP="00D8520C">
        <w:pPr>
          <w:adjustRightInd w:val="0"/>
          <w:spacing w:before="50"/>
          <w:ind w:left="142" w:right="135" w:hanging="654"/>
          <w:jc w:val="center"/>
          <w:rPr>
            <w:rFonts w:eastAsia="Calibri"/>
            <w:sz w:val="16"/>
            <w:szCs w:val="16"/>
            <w:lang w:val="fr-FR"/>
          </w:rPr>
        </w:pPr>
        <w:r>
          <w:rPr>
            <w:rFonts w:eastAsia="Calibri"/>
            <w:sz w:val="16"/>
            <w:szCs w:val="16"/>
            <w:lang w:val="fr-FR"/>
          </w:rPr>
          <w:t>Espace les patios, angle boulevards Annakhil et Mehdi Ben Barka, Hay Riad – Rabat, Maroc – B.P. 1306 R.P.</w:t>
        </w:r>
      </w:p>
      <w:p w14:paraId="5146CE24" w14:textId="0C11BFFB" w:rsidR="00D8520C" w:rsidRDefault="00D46841" w:rsidP="00D8520C">
        <w:pPr>
          <w:widowControl/>
          <w:autoSpaceDE/>
          <w:adjustRightInd w:val="0"/>
          <w:spacing w:before="50"/>
          <w:ind w:left="142" w:right="135" w:hanging="654"/>
          <w:jc w:val="center"/>
          <w:rPr>
            <w:rFonts w:ascii="Times New Roman" w:eastAsia="Times New Roman" w:hAnsi="Times New Roman" w:cs="Times New Roman"/>
            <w:sz w:val="20"/>
            <w:szCs w:val="20"/>
            <w:lang w:val="fr-MA" w:eastAsia="fr-FR"/>
          </w:rPr>
        </w:pPr>
        <w:proofErr w:type="gramStart"/>
        <w:r w:rsidRPr="00DA23E2">
          <w:rPr>
            <w:rFonts w:eastAsia="Calibri"/>
            <w:sz w:val="16"/>
            <w:szCs w:val="16"/>
            <w:lang w:val="fr-FR"/>
          </w:rPr>
          <w:t>Tél:</w:t>
        </w:r>
        <w:proofErr w:type="gramEnd"/>
        <w:r w:rsidRPr="00DA23E2">
          <w:rPr>
            <w:rFonts w:eastAsia="Calibri"/>
            <w:spacing w:val="47"/>
            <w:sz w:val="16"/>
            <w:szCs w:val="16"/>
            <w:lang w:val="fr-FR"/>
          </w:rPr>
          <w:t xml:space="preserve"> </w:t>
        </w:r>
        <w:r w:rsidR="00D8520C">
          <w:rPr>
            <w:rFonts w:eastAsia="Calibri"/>
            <w:spacing w:val="14"/>
            <w:sz w:val="16"/>
            <w:szCs w:val="16"/>
            <w:lang w:val="fr-FR"/>
          </w:rPr>
          <w:t xml:space="preserve"> </w:t>
        </w:r>
        <w:r w:rsidR="00D8520C">
          <w:rPr>
            <w:rFonts w:eastAsia="Calibri"/>
            <w:sz w:val="16"/>
            <w:szCs w:val="16"/>
            <w:lang w:val="fr-FR"/>
          </w:rPr>
          <w:t xml:space="preserve">+212 </w:t>
        </w:r>
        <w:r w:rsidR="00D8520C">
          <w:rPr>
            <w:rFonts w:eastAsia="Calibri"/>
            <w:spacing w:val="6"/>
            <w:sz w:val="16"/>
            <w:szCs w:val="16"/>
            <w:lang w:val="fr-FR"/>
          </w:rPr>
          <w:t xml:space="preserve"> </w:t>
        </w:r>
        <w:r w:rsidR="00D8520C">
          <w:rPr>
            <w:rFonts w:eastAsia="Calibri"/>
            <w:sz w:val="16"/>
            <w:szCs w:val="16"/>
            <w:lang w:val="fr-FR"/>
          </w:rPr>
          <w:t>5</w:t>
        </w:r>
        <w:r w:rsidR="00D8520C">
          <w:rPr>
            <w:rFonts w:eastAsia="Calibri"/>
            <w:spacing w:val="20"/>
            <w:sz w:val="16"/>
            <w:szCs w:val="16"/>
            <w:lang w:val="fr-FR"/>
          </w:rPr>
          <w:t xml:space="preserve"> </w:t>
        </w:r>
        <w:r w:rsidR="00D8520C">
          <w:rPr>
            <w:rFonts w:eastAsia="Calibri"/>
            <w:sz w:val="16"/>
            <w:szCs w:val="16"/>
            <w:lang w:val="fr-FR"/>
          </w:rPr>
          <w:t>37</w:t>
        </w:r>
        <w:r w:rsidR="00D8520C">
          <w:rPr>
            <w:rFonts w:eastAsia="Calibri"/>
            <w:spacing w:val="34"/>
            <w:sz w:val="16"/>
            <w:szCs w:val="16"/>
            <w:lang w:val="fr-FR"/>
          </w:rPr>
          <w:t xml:space="preserve"> </w:t>
        </w:r>
        <w:r w:rsidR="00D8520C">
          <w:rPr>
            <w:rFonts w:eastAsia="Calibri"/>
            <w:sz w:val="16"/>
            <w:szCs w:val="16"/>
            <w:lang w:val="fr-FR"/>
          </w:rPr>
          <w:t>73</w:t>
        </w:r>
        <w:r w:rsidR="00D8520C">
          <w:rPr>
            <w:rFonts w:eastAsia="Calibri"/>
            <w:spacing w:val="34"/>
            <w:sz w:val="16"/>
            <w:szCs w:val="16"/>
            <w:lang w:val="fr-FR"/>
          </w:rPr>
          <w:t xml:space="preserve"> </w:t>
        </w:r>
        <w:r w:rsidR="00D8520C">
          <w:rPr>
            <w:rFonts w:eastAsia="Calibri"/>
            <w:sz w:val="16"/>
            <w:szCs w:val="16"/>
            <w:lang w:val="fr-FR"/>
          </w:rPr>
          <w:t>71</w:t>
        </w:r>
        <w:r w:rsidR="00D8520C">
          <w:rPr>
            <w:rFonts w:eastAsia="Calibri"/>
            <w:spacing w:val="34"/>
            <w:sz w:val="16"/>
            <w:szCs w:val="16"/>
            <w:lang w:val="fr-FR"/>
          </w:rPr>
          <w:t xml:space="preserve"> </w:t>
        </w:r>
        <w:r w:rsidR="00D8520C">
          <w:rPr>
            <w:rFonts w:eastAsia="Calibri"/>
            <w:sz w:val="16"/>
            <w:szCs w:val="16"/>
            <w:lang w:val="fr-FR"/>
          </w:rPr>
          <w:t>16</w:t>
        </w:r>
        <w:r w:rsidR="00D8520C">
          <w:rPr>
            <w:rFonts w:eastAsia="Calibri"/>
            <w:spacing w:val="34"/>
            <w:sz w:val="16"/>
            <w:szCs w:val="16"/>
            <w:lang w:val="fr-FR"/>
          </w:rPr>
          <w:t xml:space="preserve"> </w:t>
        </w:r>
        <w:r w:rsidR="00D8520C">
          <w:rPr>
            <w:rFonts w:eastAsia="Calibri"/>
            <w:sz w:val="16"/>
            <w:szCs w:val="16"/>
            <w:lang w:val="fr-FR"/>
          </w:rPr>
          <w:t>-</w:t>
        </w:r>
        <w:r w:rsidR="00D8520C">
          <w:rPr>
            <w:rFonts w:eastAsia="Calibri"/>
            <w:spacing w:val="15"/>
            <w:sz w:val="16"/>
            <w:szCs w:val="16"/>
            <w:lang w:val="fr-FR"/>
          </w:rPr>
          <w:t xml:space="preserve"> </w:t>
        </w:r>
        <w:hyperlink r:id="rId1" w:history="1">
          <w:r w:rsidRPr="00CD03CC">
            <w:rPr>
              <w:rStyle w:val="Lienhypertexte"/>
              <w:rFonts w:eastAsia="Calibri"/>
              <w:w w:val="112"/>
              <w:sz w:val="16"/>
              <w:szCs w:val="16"/>
              <w:lang w:val="fr-FR"/>
            </w:rPr>
            <w:t>contact@amssnu</w:t>
          </w:r>
          <w:r w:rsidRPr="00CD03CC">
            <w:rPr>
              <w:rStyle w:val="Lienhypertexte"/>
              <w:rFonts w:eastAsia="Calibri"/>
              <w:spacing w:val="-13"/>
              <w:w w:val="112"/>
              <w:sz w:val="16"/>
              <w:szCs w:val="16"/>
              <w:lang w:val="fr-FR"/>
            </w:rPr>
            <w:t>r</w:t>
          </w:r>
          <w:r w:rsidRPr="00CD03CC">
            <w:rPr>
              <w:rStyle w:val="Lienhypertexte"/>
              <w:rFonts w:eastAsia="Calibri"/>
              <w:w w:val="112"/>
              <w:sz w:val="16"/>
              <w:szCs w:val="16"/>
              <w:lang w:val="fr-FR"/>
            </w:rPr>
            <w:t>.org.ma</w:t>
          </w:r>
        </w:hyperlink>
        <w:r w:rsidR="00D8520C">
          <w:rPr>
            <w:rFonts w:eastAsia="Calibri"/>
            <w:spacing w:val="2"/>
            <w:w w:val="112"/>
            <w:sz w:val="16"/>
            <w:szCs w:val="16"/>
            <w:lang w:val="fr-FR"/>
          </w:rPr>
          <w:t xml:space="preserve"> </w:t>
        </w:r>
        <w:r w:rsidR="00D8520C">
          <w:rPr>
            <w:rFonts w:eastAsia="Calibri"/>
            <w:sz w:val="16"/>
            <w:szCs w:val="16"/>
            <w:lang w:val="fr-FR"/>
          </w:rPr>
          <w:t>-</w:t>
        </w:r>
        <w:r w:rsidR="00D8520C">
          <w:rPr>
            <w:rFonts w:eastAsia="Calibri"/>
            <w:spacing w:val="15"/>
            <w:sz w:val="16"/>
            <w:szCs w:val="16"/>
            <w:lang w:val="fr-FR"/>
          </w:rPr>
          <w:t xml:space="preserve"> </w:t>
        </w:r>
        <w:hyperlink r:id="rId2" w:history="1">
          <w:r w:rsidR="00D8520C">
            <w:rPr>
              <w:rStyle w:val="Lienhypertexte"/>
              <w:rFonts w:eastAsia="Calibri"/>
              <w:w w:val="112"/>
              <w:sz w:val="16"/>
              <w:szCs w:val="16"/>
              <w:lang w:val="fr-FR"/>
            </w:rPr>
            <w:t>ww</w:t>
          </w:r>
          <w:r w:rsidR="00D8520C">
            <w:rPr>
              <w:rStyle w:val="Lienhypertexte"/>
              <w:rFonts w:eastAsia="Calibri"/>
              <w:spacing w:val="-12"/>
              <w:w w:val="112"/>
              <w:sz w:val="16"/>
              <w:szCs w:val="16"/>
              <w:lang w:val="fr-FR"/>
            </w:rPr>
            <w:t>w</w:t>
          </w:r>
          <w:r w:rsidR="00D8520C">
            <w:rPr>
              <w:rStyle w:val="Lienhypertexte"/>
              <w:rFonts w:eastAsia="Calibri"/>
              <w:w w:val="112"/>
              <w:sz w:val="16"/>
              <w:szCs w:val="16"/>
              <w:lang w:val="fr-FR"/>
            </w:rPr>
            <w:t>.amssnu</w:t>
          </w:r>
          <w:r w:rsidR="00D8520C">
            <w:rPr>
              <w:rStyle w:val="Lienhypertexte"/>
              <w:rFonts w:eastAsia="Calibri"/>
              <w:spacing w:val="-12"/>
              <w:w w:val="112"/>
              <w:sz w:val="16"/>
              <w:szCs w:val="16"/>
              <w:lang w:val="fr-FR"/>
            </w:rPr>
            <w:t>r</w:t>
          </w:r>
          <w:r w:rsidR="00D8520C">
            <w:rPr>
              <w:rStyle w:val="Lienhypertexte"/>
              <w:rFonts w:eastAsia="Calibri"/>
              <w:w w:val="112"/>
              <w:sz w:val="16"/>
              <w:szCs w:val="16"/>
              <w:lang w:val="fr-FR"/>
            </w:rPr>
            <w:t>.org.ma</w:t>
          </w:r>
        </w:hyperlink>
      </w:p>
    </w:sdtContent>
  </w:sdt>
  <w:p w14:paraId="473F09A3" w14:textId="73646D23" w:rsidR="00D8520C" w:rsidRPr="00D8520C" w:rsidRDefault="00D8520C" w:rsidP="00A70CBB">
    <w:pPr>
      <w:pStyle w:val="Pieddepage"/>
      <w:rPr>
        <w:color w:val="000000" w:themeColor="text1"/>
        <w:lang w:val="fr-M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98FAD" w14:textId="77777777" w:rsidR="00D46841" w:rsidRDefault="00D46841">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2657779"/>
      <w:docPartObj>
        <w:docPartGallery w:val="Page Numbers (Bottom of Page)"/>
        <w:docPartUnique/>
      </w:docPartObj>
    </w:sdtPr>
    <w:sdtEndPr>
      <w:rPr>
        <w:sz w:val="20"/>
        <w:szCs w:val="20"/>
      </w:rPr>
    </w:sdtEndPr>
    <w:sdtContent>
      <w:p w14:paraId="347B2009" w14:textId="32FBEFB9" w:rsidR="00177D00" w:rsidRPr="00DA23E2" w:rsidRDefault="00177D00" w:rsidP="00177D00">
        <w:pPr>
          <w:widowControl/>
          <w:autoSpaceDE/>
          <w:autoSpaceDN/>
          <w:ind w:left="142" w:right="135"/>
          <w:rPr>
            <w:rFonts w:ascii="Times New Roman" w:eastAsia="Times New Roman" w:hAnsi="Times New Roman" w:cs="Times New Roman"/>
            <w:i/>
            <w:iCs/>
            <w:sz w:val="14"/>
            <w:szCs w:val="14"/>
            <w:lang w:val="fr-FR" w:eastAsia="fr-FR"/>
          </w:rPr>
        </w:pPr>
        <w:r w:rsidRPr="00DA23E2">
          <w:rPr>
            <w:rFonts w:ascii="Times New Roman" w:eastAsia="Times New Roman" w:hAnsi="Times New Roman" w:cs="Times New Roman"/>
            <w:i/>
            <w:iCs/>
            <w:sz w:val="14"/>
            <w:szCs w:val="14"/>
            <w:lang w:val="fr-FR" w:eastAsia="fr-FR"/>
          </w:rPr>
          <w:t>D-</w:t>
        </w:r>
        <w:r>
          <w:rPr>
            <w:rFonts w:ascii="Times New Roman" w:eastAsia="Times New Roman" w:hAnsi="Times New Roman" w:cs="Times New Roman"/>
            <w:i/>
            <w:iCs/>
            <w:sz w:val="14"/>
            <w:szCs w:val="14"/>
            <w:lang w:val="fr-FR" w:eastAsia="fr-FR"/>
          </w:rPr>
          <w:t>4</w:t>
        </w:r>
        <w:r w:rsidRPr="00DA23E2">
          <w:rPr>
            <w:rFonts w:ascii="Times New Roman" w:eastAsia="Times New Roman" w:hAnsi="Times New Roman" w:cs="Times New Roman"/>
            <w:i/>
            <w:iCs/>
            <w:sz w:val="14"/>
            <w:szCs w:val="14"/>
            <w:lang w:val="fr-FR" w:eastAsia="fr-FR"/>
          </w:rPr>
          <w:tab/>
        </w:r>
        <w:r w:rsidRPr="00DA23E2">
          <w:rPr>
            <w:rFonts w:ascii="Times New Roman" w:eastAsia="Times New Roman" w:hAnsi="Times New Roman" w:cs="Times New Roman"/>
            <w:i/>
            <w:iCs/>
            <w:sz w:val="14"/>
            <w:szCs w:val="14"/>
            <w:lang w:val="fr-FR" w:eastAsia="fr-FR"/>
          </w:rPr>
          <w:tab/>
        </w:r>
        <w:r w:rsidRPr="00DA23E2">
          <w:rPr>
            <w:rFonts w:ascii="Times New Roman" w:eastAsia="Times New Roman" w:hAnsi="Times New Roman" w:cs="Times New Roman"/>
            <w:i/>
            <w:iCs/>
            <w:sz w:val="14"/>
            <w:szCs w:val="14"/>
            <w:lang w:val="fr-FR" w:eastAsia="fr-FR"/>
          </w:rPr>
          <w:tab/>
        </w:r>
        <w:r w:rsidRPr="00DA23E2">
          <w:rPr>
            <w:rFonts w:ascii="Times New Roman" w:eastAsia="Times New Roman" w:hAnsi="Times New Roman" w:cs="Times New Roman"/>
            <w:i/>
            <w:iCs/>
            <w:sz w:val="14"/>
            <w:szCs w:val="14"/>
            <w:lang w:val="fr-FR" w:eastAsia="fr-FR"/>
          </w:rPr>
          <w:tab/>
        </w:r>
        <w:r w:rsidRPr="00DA23E2">
          <w:rPr>
            <w:rFonts w:ascii="Times New Roman" w:eastAsia="Times New Roman" w:hAnsi="Times New Roman" w:cs="Times New Roman"/>
            <w:i/>
            <w:iCs/>
            <w:sz w:val="14"/>
            <w:szCs w:val="14"/>
            <w:lang w:val="fr-FR" w:eastAsia="fr-FR"/>
          </w:rPr>
          <w:tab/>
        </w:r>
        <w:r w:rsidRPr="00DA23E2">
          <w:rPr>
            <w:rFonts w:ascii="Times New Roman" w:eastAsia="Times New Roman" w:hAnsi="Times New Roman" w:cs="Times New Roman"/>
            <w:i/>
            <w:iCs/>
            <w:sz w:val="14"/>
            <w:szCs w:val="14"/>
            <w:lang w:val="fr-FR" w:eastAsia="fr-FR"/>
          </w:rPr>
          <w:tab/>
        </w:r>
        <w:r w:rsidRPr="00DA23E2">
          <w:rPr>
            <w:rFonts w:ascii="Times New Roman" w:eastAsia="Times New Roman" w:hAnsi="Times New Roman" w:cs="Times New Roman"/>
            <w:i/>
            <w:iCs/>
            <w:sz w:val="14"/>
            <w:szCs w:val="14"/>
            <w:lang w:val="fr-FR" w:eastAsia="fr-FR"/>
          </w:rPr>
          <w:tab/>
        </w:r>
        <w:r w:rsidRPr="00DA23E2">
          <w:rPr>
            <w:rFonts w:ascii="Times New Roman" w:eastAsia="Times New Roman" w:hAnsi="Times New Roman" w:cs="Times New Roman"/>
            <w:i/>
            <w:iCs/>
            <w:sz w:val="14"/>
            <w:szCs w:val="14"/>
            <w:lang w:val="fr-FR" w:eastAsia="fr-FR"/>
          </w:rPr>
          <w:tab/>
          <w:t xml:space="preserve">                                                                       </w:t>
        </w:r>
        <w:r w:rsidRPr="00DA23E2">
          <w:rPr>
            <w:rFonts w:ascii="Times New Roman" w:eastAsia="Times New Roman" w:hAnsi="Times New Roman" w:cs="Times New Roman"/>
            <w:i/>
            <w:iCs/>
            <w:sz w:val="14"/>
            <w:szCs w:val="14"/>
            <w:lang w:val="fr-FR" w:eastAsia="fr-FR"/>
          </w:rPr>
          <w:fldChar w:fldCharType="begin"/>
        </w:r>
        <w:r w:rsidRPr="00DA23E2">
          <w:rPr>
            <w:rFonts w:ascii="Times New Roman" w:eastAsia="Times New Roman" w:hAnsi="Times New Roman" w:cs="Times New Roman"/>
            <w:i/>
            <w:iCs/>
            <w:sz w:val="14"/>
            <w:szCs w:val="14"/>
            <w:lang w:val="fr-FR" w:eastAsia="fr-FR"/>
          </w:rPr>
          <w:instrText>PAGE</w:instrText>
        </w:r>
        <w:r w:rsidRPr="00DA23E2">
          <w:rPr>
            <w:rFonts w:ascii="Times New Roman" w:eastAsia="Times New Roman" w:hAnsi="Times New Roman" w:cs="Times New Roman"/>
            <w:i/>
            <w:iCs/>
            <w:sz w:val="14"/>
            <w:szCs w:val="14"/>
            <w:lang w:val="fr-FR" w:eastAsia="fr-FR"/>
          </w:rPr>
          <w:fldChar w:fldCharType="separate"/>
        </w:r>
        <w:r w:rsidR="00B2380E">
          <w:rPr>
            <w:rFonts w:ascii="Times New Roman" w:eastAsia="Times New Roman" w:hAnsi="Times New Roman" w:cs="Times New Roman"/>
            <w:i/>
            <w:iCs/>
            <w:noProof/>
            <w:sz w:val="14"/>
            <w:szCs w:val="14"/>
            <w:lang w:val="fr-FR" w:eastAsia="fr-FR"/>
          </w:rPr>
          <w:t>10</w:t>
        </w:r>
        <w:r w:rsidRPr="00DA23E2">
          <w:rPr>
            <w:rFonts w:ascii="Times New Roman" w:eastAsia="Times New Roman" w:hAnsi="Times New Roman" w:cs="Times New Roman"/>
            <w:i/>
            <w:iCs/>
            <w:sz w:val="14"/>
            <w:szCs w:val="14"/>
            <w:lang w:val="fr-FR" w:eastAsia="fr-FR"/>
          </w:rPr>
          <w:fldChar w:fldCharType="end"/>
        </w:r>
        <w:r w:rsidRPr="00DA23E2">
          <w:rPr>
            <w:rFonts w:ascii="Times New Roman" w:eastAsia="Times New Roman" w:hAnsi="Times New Roman" w:cs="Times New Roman"/>
            <w:i/>
            <w:iCs/>
            <w:sz w:val="14"/>
            <w:szCs w:val="14"/>
            <w:lang w:val="fr-FR" w:eastAsia="fr-FR"/>
          </w:rPr>
          <w:t>/</w:t>
        </w:r>
        <w:r w:rsidRPr="00DA23E2">
          <w:rPr>
            <w:rFonts w:ascii="Times New Roman" w:eastAsia="Times New Roman" w:hAnsi="Times New Roman" w:cs="Times New Roman"/>
            <w:i/>
            <w:iCs/>
            <w:sz w:val="14"/>
            <w:szCs w:val="14"/>
            <w:lang w:val="fr-FR" w:eastAsia="fr-FR"/>
          </w:rPr>
          <w:fldChar w:fldCharType="begin"/>
        </w:r>
        <w:r w:rsidRPr="00DA23E2">
          <w:rPr>
            <w:rFonts w:ascii="Times New Roman" w:eastAsia="Times New Roman" w:hAnsi="Times New Roman" w:cs="Times New Roman"/>
            <w:i/>
            <w:iCs/>
            <w:sz w:val="14"/>
            <w:szCs w:val="14"/>
            <w:lang w:val="fr-FR" w:eastAsia="fr-FR"/>
          </w:rPr>
          <w:instrText>NUMPAGES</w:instrText>
        </w:r>
        <w:r w:rsidRPr="00DA23E2">
          <w:rPr>
            <w:rFonts w:ascii="Times New Roman" w:eastAsia="Times New Roman" w:hAnsi="Times New Roman" w:cs="Times New Roman"/>
            <w:i/>
            <w:iCs/>
            <w:sz w:val="14"/>
            <w:szCs w:val="14"/>
            <w:lang w:val="fr-FR" w:eastAsia="fr-FR"/>
          </w:rPr>
          <w:fldChar w:fldCharType="separate"/>
        </w:r>
        <w:r w:rsidR="00B2380E">
          <w:rPr>
            <w:rFonts w:ascii="Times New Roman" w:eastAsia="Times New Roman" w:hAnsi="Times New Roman" w:cs="Times New Roman"/>
            <w:i/>
            <w:iCs/>
            <w:noProof/>
            <w:sz w:val="14"/>
            <w:szCs w:val="14"/>
            <w:lang w:val="fr-FR" w:eastAsia="fr-FR"/>
          </w:rPr>
          <w:t>11</w:t>
        </w:r>
        <w:r w:rsidRPr="00DA23E2">
          <w:rPr>
            <w:rFonts w:ascii="Times New Roman" w:eastAsia="Times New Roman" w:hAnsi="Times New Roman" w:cs="Times New Roman"/>
            <w:i/>
            <w:iCs/>
            <w:sz w:val="14"/>
            <w:szCs w:val="14"/>
            <w:lang w:val="fr-FR" w:eastAsia="fr-FR"/>
          </w:rPr>
          <w:fldChar w:fldCharType="end"/>
        </w:r>
      </w:p>
      <w:p w14:paraId="7288BDC0" w14:textId="77777777" w:rsidR="00177D00" w:rsidRPr="00DA23E2" w:rsidRDefault="00177D00" w:rsidP="00177D00">
        <w:pPr>
          <w:adjustRightInd w:val="0"/>
          <w:spacing w:before="50"/>
          <w:ind w:left="142" w:right="135" w:hanging="654"/>
          <w:jc w:val="center"/>
          <w:rPr>
            <w:rFonts w:eastAsia="Calibri"/>
            <w:sz w:val="16"/>
            <w:szCs w:val="16"/>
            <w:lang w:val="fr-FR"/>
          </w:rPr>
        </w:pPr>
        <w:r w:rsidRPr="00DA23E2">
          <w:rPr>
            <w:rFonts w:eastAsia="Calibri"/>
            <w:sz w:val="16"/>
            <w:szCs w:val="16"/>
            <w:lang w:val="fr-FR"/>
          </w:rPr>
          <w:t>Espace les patios, angle boulevards Annakhil et Mehdi Ben Barka, Hay Riad – Rabat, Maroc – B.P. 1306 R.P.</w:t>
        </w:r>
      </w:p>
      <w:p w14:paraId="02E46FB5" w14:textId="0F27C5D3" w:rsidR="00177D00" w:rsidRPr="00DA23E2" w:rsidRDefault="00177D00" w:rsidP="00177D00">
        <w:pPr>
          <w:adjustRightInd w:val="0"/>
          <w:spacing w:before="50"/>
          <w:ind w:left="142" w:right="135" w:hanging="654"/>
          <w:jc w:val="center"/>
          <w:rPr>
            <w:rFonts w:eastAsia="Calibri"/>
            <w:w w:val="112"/>
            <w:sz w:val="16"/>
            <w:szCs w:val="16"/>
            <w:lang w:val="fr-FR"/>
          </w:rPr>
        </w:pPr>
        <w:r w:rsidRPr="00DA23E2">
          <w:rPr>
            <w:rFonts w:eastAsia="Calibri"/>
            <w:sz w:val="16"/>
            <w:szCs w:val="16"/>
            <w:lang w:val="fr-FR"/>
          </w:rPr>
          <w:t xml:space="preserve"> </w:t>
        </w:r>
        <w:proofErr w:type="gramStart"/>
        <w:r w:rsidRPr="00DA23E2">
          <w:rPr>
            <w:rFonts w:eastAsia="Calibri"/>
            <w:sz w:val="16"/>
            <w:szCs w:val="16"/>
            <w:lang w:val="fr-FR"/>
          </w:rPr>
          <w:t>Tél:</w:t>
        </w:r>
        <w:proofErr w:type="gramEnd"/>
        <w:r w:rsidRPr="00DA23E2">
          <w:rPr>
            <w:rFonts w:eastAsia="Calibri"/>
            <w:spacing w:val="47"/>
            <w:sz w:val="16"/>
            <w:szCs w:val="16"/>
            <w:lang w:val="fr-FR"/>
          </w:rPr>
          <w:t xml:space="preserve"> </w:t>
        </w:r>
        <w:r w:rsidRPr="00DA23E2">
          <w:rPr>
            <w:rFonts w:eastAsia="Calibri"/>
            <w:sz w:val="16"/>
            <w:szCs w:val="16"/>
            <w:lang w:val="fr-FR"/>
          </w:rPr>
          <w:t xml:space="preserve">+212 </w:t>
        </w:r>
        <w:r w:rsidRPr="00DA23E2">
          <w:rPr>
            <w:rFonts w:eastAsia="Calibri"/>
            <w:spacing w:val="6"/>
            <w:sz w:val="16"/>
            <w:szCs w:val="16"/>
            <w:lang w:val="fr-FR"/>
          </w:rPr>
          <w:t xml:space="preserve"> </w:t>
        </w:r>
        <w:r w:rsidRPr="00DA23E2">
          <w:rPr>
            <w:rFonts w:eastAsia="Calibri"/>
            <w:sz w:val="16"/>
            <w:szCs w:val="16"/>
            <w:lang w:val="fr-FR"/>
          </w:rPr>
          <w:t>5</w:t>
        </w:r>
        <w:r w:rsidRPr="00DA23E2">
          <w:rPr>
            <w:rFonts w:eastAsia="Calibri"/>
            <w:spacing w:val="20"/>
            <w:sz w:val="16"/>
            <w:szCs w:val="16"/>
            <w:lang w:val="fr-FR"/>
          </w:rPr>
          <w:t xml:space="preserve"> </w:t>
        </w:r>
        <w:r w:rsidRPr="00DA23E2">
          <w:rPr>
            <w:rFonts w:eastAsia="Calibri"/>
            <w:sz w:val="16"/>
            <w:szCs w:val="16"/>
            <w:lang w:val="fr-FR"/>
          </w:rPr>
          <w:t>37</w:t>
        </w:r>
        <w:r w:rsidRPr="00DA23E2">
          <w:rPr>
            <w:rFonts w:eastAsia="Calibri"/>
            <w:spacing w:val="34"/>
            <w:sz w:val="16"/>
            <w:szCs w:val="16"/>
            <w:lang w:val="fr-FR"/>
          </w:rPr>
          <w:t xml:space="preserve"> </w:t>
        </w:r>
        <w:r w:rsidRPr="00DA23E2">
          <w:rPr>
            <w:rFonts w:eastAsia="Calibri"/>
            <w:sz w:val="16"/>
            <w:szCs w:val="16"/>
            <w:lang w:val="fr-FR"/>
          </w:rPr>
          <w:t>73</w:t>
        </w:r>
        <w:r w:rsidRPr="00DA23E2">
          <w:rPr>
            <w:rFonts w:eastAsia="Calibri"/>
            <w:spacing w:val="34"/>
            <w:sz w:val="16"/>
            <w:szCs w:val="16"/>
            <w:lang w:val="fr-FR"/>
          </w:rPr>
          <w:t xml:space="preserve"> </w:t>
        </w:r>
        <w:r w:rsidRPr="00DA23E2">
          <w:rPr>
            <w:rFonts w:eastAsia="Calibri"/>
            <w:sz w:val="16"/>
            <w:szCs w:val="16"/>
            <w:lang w:val="fr-FR"/>
          </w:rPr>
          <w:t>71</w:t>
        </w:r>
        <w:r w:rsidRPr="00DA23E2">
          <w:rPr>
            <w:rFonts w:eastAsia="Calibri"/>
            <w:spacing w:val="34"/>
            <w:sz w:val="16"/>
            <w:szCs w:val="16"/>
            <w:lang w:val="fr-FR"/>
          </w:rPr>
          <w:t xml:space="preserve"> </w:t>
        </w:r>
        <w:r w:rsidRPr="00DA23E2">
          <w:rPr>
            <w:rFonts w:eastAsia="Calibri"/>
            <w:sz w:val="16"/>
            <w:szCs w:val="16"/>
            <w:lang w:val="fr-FR"/>
          </w:rPr>
          <w:t>16</w:t>
        </w:r>
        <w:r w:rsidRPr="00DA23E2">
          <w:rPr>
            <w:rFonts w:eastAsia="Calibri"/>
            <w:spacing w:val="34"/>
            <w:sz w:val="16"/>
            <w:szCs w:val="16"/>
            <w:lang w:val="fr-FR"/>
          </w:rPr>
          <w:t xml:space="preserve"> </w:t>
        </w:r>
        <w:r w:rsidRPr="00DA23E2">
          <w:rPr>
            <w:rFonts w:eastAsia="Calibri"/>
            <w:sz w:val="16"/>
            <w:szCs w:val="16"/>
            <w:lang w:val="fr-FR"/>
          </w:rPr>
          <w:t>-</w:t>
        </w:r>
        <w:r w:rsidRPr="00DA23E2">
          <w:rPr>
            <w:rFonts w:eastAsia="Calibri"/>
            <w:spacing w:val="15"/>
            <w:sz w:val="16"/>
            <w:szCs w:val="16"/>
            <w:lang w:val="fr-FR"/>
          </w:rPr>
          <w:t xml:space="preserve"> </w:t>
        </w:r>
        <w:r w:rsidR="00D46841">
          <w:fldChar w:fldCharType="begin"/>
        </w:r>
        <w:r w:rsidR="00D46841" w:rsidRPr="00CA287F">
          <w:rPr>
            <w:lang w:val="fr-FR"/>
          </w:rPr>
          <w:instrText>HYPERLINK "mailto:contact@amssnur.org.ma"</w:instrText>
        </w:r>
        <w:r w:rsidR="00D46841">
          <w:fldChar w:fldCharType="separate"/>
        </w:r>
        <w:r w:rsidR="00D46841" w:rsidRPr="00CD03CC">
          <w:rPr>
            <w:rStyle w:val="Lienhypertexte"/>
            <w:rFonts w:eastAsia="Calibri"/>
            <w:w w:val="112"/>
            <w:sz w:val="16"/>
            <w:szCs w:val="16"/>
            <w:lang w:val="fr-FR"/>
          </w:rPr>
          <w:t>contact@amssnu</w:t>
        </w:r>
        <w:r w:rsidR="00D46841" w:rsidRPr="00CD03CC">
          <w:rPr>
            <w:rStyle w:val="Lienhypertexte"/>
            <w:rFonts w:eastAsia="Calibri"/>
            <w:spacing w:val="-13"/>
            <w:w w:val="112"/>
            <w:sz w:val="16"/>
            <w:szCs w:val="16"/>
            <w:lang w:val="fr-FR"/>
          </w:rPr>
          <w:t>r</w:t>
        </w:r>
        <w:r w:rsidR="00D46841" w:rsidRPr="00CD03CC">
          <w:rPr>
            <w:rStyle w:val="Lienhypertexte"/>
            <w:rFonts w:eastAsia="Calibri"/>
            <w:w w:val="112"/>
            <w:sz w:val="16"/>
            <w:szCs w:val="16"/>
            <w:lang w:val="fr-FR"/>
          </w:rPr>
          <w:t>.org.ma</w:t>
        </w:r>
        <w:r w:rsidR="00D46841">
          <w:rPr>
            <w:rStyle w:val="Lienhypertexte"/>
            <w:rFonts w:eastAsia="Calibri"/>
            <w:w w:val="112"/>
            <w:sz w:val="16"/>
            <w:szCs w:val="16"/>
            <w:lang w:val="fr-FR"/>
          </w:rPr>
          <w:fldChar w:fldCharType="end"/>
        </w:r>
        <w:r w:rsidRPr="00DA23E2">
          <w:rPr>
            <w:rFonts w:eastAsia="Calibri"/>
            <w:spacing w:val="2"/>
            <w:w w:val="112"/>
            <w:sz w:val="16"/>
            <w:szCs w:val="16"/>
            <w:lang w:val="fr-FR"/>
          </w:rPr>
          <w:t xml:space="preserve"> </w:t>
        </w:r>
        <w:r w:rsidRPr="00DA23E2">
          <w:rPr>
            <w:rFonts w:eastAsia="Calibri"/>
            <w:sz w:val="16"/>
            <w:szCs w:val="16"/>
            <w:lang w:val="fr-FR"/>
          </w:rPr>
          <w:t>-</w:t>
        </w:r>
        <w:r w:rsidRPr="00DA23E2">
          <w:rPr>
            <w:rFonts w:eastAsia="Calibri"/>
            <w:spacing w:val="15"/>
            <w:sz w:val="16"/>
            <w:szCs w:val="16"/>
            <w:lang w:val="fr-FR"/>
          </w:rPr>
          <w:t xml:space="preserve"> </w:t>
        </w:r>
        <w:hyperlink r:id="rId1" w:history="1">
          <w:r w:rsidRPr="00DA23E2">
            <w:rPr>
              <w:rFonts w:eastAsia="Calibri"/>
              <w:color w:val="0000FF"/>
              <w:w w:val="112"/>
              <w:sz w:val="16"/>
              <w:szCs w:val="16"/>
              <w:u w:val="single"/>
              <w:lang w:val="fr-FR"/>
            </w:rPr>
            <w:t>ww</w:t>
          </w:r>
          <w:r w:rsidRPr="00DA23E2">
            <w:rPr>
              <w:rFonts w:eastAsia="Calibri"/>
              <w:color w:val="0000FF"/>
              <w:spacing w:val="-12"/>
              <w:w w:val="112"/>
              <w:sz w:val="16"/>
              <w:szCs w:val="16"/>
              <w:u w:val="single"/>
              <w:lang w:val="fr-FR"/>
            </w:rPr>
            <w:t>w</w:t>
          </w:r>
          <w:r w:rsidRPr="00DA23E2">
            <w:rPr>
              <w:rFonts w:eastAsia="Calibri"/>
              <w:color w:val="0000FF"/>
              <w:w w:val="112"/>
              <w:sz w:val="16"/>
              <w:szCs w:val="16"/>
              <w:u w:val="single"/>
              <w:lang w:val="fr-FR"/>
            </w:rPr>
            <w:t>.amssnu</w:t>
          </w:r>
          <w:r w:rsidRPr="00DA23E2">
            <w:rPr>
              <w:rFonts w:eastAsia="Calibri"/>
              <w:color w:val="0000FF"/>
              <w:spacing w:val="-12"/>
              <w:w w:val="112"/>
              <w:sz w:val="16"/>
              <w:szCs w:val="16"/>
              <w:u w:val="single"/>
              <w:lang w:val="fr-FR"/>
            </w:rPr>
            <w:t>r</w:t>
          </w:r>
          <w:r w:rsidRPr="00DA23E2">
            <w:rPr>
              <w:rFonts w:eastAsia="Calibri"/>
              <w:color w:val="0000FF"/>
              <w:w w:val="112"/>
              <w:sz w:val="16"/>
              <w:szCs w:val="16"/>
              <w:u w:val="single"/>
              <w:lang w:val="fr-FR"/>
            </w:rPr>
            <w:t>.org.ma</w:t>
          </w:r>
        </w:hyperlink>
      </w:p>
    </w:sdtContent>
  </w:sdt>
  <w:p w14:paraId="248B9409" w14:textId="70071A0C" w:rsidR="00D8520C" w:rsidRPr="00177D00" w:rsidRDefault="00D8520C" w:rsidP="00564A54">
    <w:pPr>
      <w:pStyle w:val="Pieddepage"/>
      <w:rPr>
        <w:color w:val="000000" w:themeColor="text1"/>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4D075" w14:textId="77777777" w:rsidR="009D7DE7" w:rsidRDefault="009D7DE7" w:rsidP="008B2DC4">
      <w:r>
        <w:separator/>
      </w:r>
    </w:p>
  </w:footnote>
  <w:footnote w:type="continuationSeparator" w:id="0">
    <w:p w14:paraId="3E1FBB04" w14:textId="77777777" w:rsidR="009D7DE7" w:rsidRDefault="009D7DE7" w:rsidP="008B2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C80AE" w14:textId="77777777" w:rsidR="00D46841" w:rsidRDefault="00D4684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51099" w14:textId="77777777" w:rsidR="00D8520C" w:rsidRDefault="00D8520C">
    <w:pPr>
      <w:pStyle w:val="En-tte"/>
    </w:pPr>
  </w:p>
  <w:p w14:paraId="500D3054" w14:textId="77777777" w:rsidR="00D8520C" w:rsidRDefault="00D8520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25ED4" w14:textId="77777777" w:rsidR="00D46841" w:rsidRDefault="00D4684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60381"/>
    <w:multiLevelType w:val="hybridMultilevel"/>
    <w:tmpl w:val="4C7E1736"/>
    <w:lvl w:ilvl="0" w:tplc="3A66C4C2">
      <w:start w:val="1"/>
      <w:numFmt w:val="bullet"/>
      <w:lvlText w:val=""/>
      <w:lvlJc w:val="left"/>
      <w:pPr>
        <w:ind w:left="1068" w:hanging="360"/>
      </w:pPr>
      <w:rPr>
        <w:rFonts w:ascii="Wingdings" w:hAnsi="Wingdings" w:hint="default"/>
        <w:color w:val="365F91"/>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92463DC"/>
    <w:multiLevelType w:val="hybridMultilevel"/>
    <w:tmpl w:val="7ABE32A0"/>
    <w:lvl w:ilvl="0" w:tplc="3A66C4C2">
      <w:start w:val="1"/>
      <w:numFmt w:val="bullet"/>
      <w:lvlText w:val=""/>
      <w:lvlJc w:val="left"/>
      <w:pPr>
        <w:ind w:left="720" w:hanging="360"/>
      </w:pPr>
      <w:rPr>
        <w:rFonts w:ascii="Wingdings" w:hAnsi="Wingdings" w:hint="default"/>
        <w:color w:val="365F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7A3B54"/>
    <w:multiLevelType w:val="hybridMultilevel"/>
    <w:tmpl w:val="76D2DEB0"/>
    <w:lvl w:ilvl="0" w:tplc="E8A6D318">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E33A78"/>
    <w:multiLevelType w:val="hybridMultilevel"/>
    <w:tmpl w:val="50BA8008"/>
    <w:lvl w:ilvl="0" w:tplc="1C52F8AA">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15:restartNumberingAfterBreak="0">
    <w:nsid w:val="2952785E"/>
    <w:multiLevelType w:val="hybridMultilevel"/>
    <w:tmpl w:val="961C134A"/>
    <w:lvl w:ilvl="0" w:tplc="040C0001">
      <w:start w:val="1"/>
      <w:numFmt w:val="bullet"/>
      <w:lvlText w:val=""/>
      <w:lvlJc w:val="left"/>
      <w:pPr>
        <w:ind w:left="1136" w:hanging="360"/>
      </w:pPr>
      <w:rPr>
        <w:rFonts w:ascii="Symbol" w:hAnsi="Symbol" w:hint="default"/>
      </w:rPr>
    </w:lvl>
    <w:lvl w:ilvl="1" w:tplc="FFFFFFFF">
      <w:start w:val="1"/>
      <w:numFmt w:val="lowerLetter"/>
      <w:lvlText w:val="%2."/>
      <w:lvlJc w:val="left"/>
      <w:pPr>
        <w:ind w:left="1856" w:hanging="360"/>
      </w:pPr>
    </w:lvl>
    <w:lvl w:ilvl="2" w:tplc="FFFFFFFF" w:tentative="1">
      <w:start w:val="1"/>
      <w:numFmt w:val="lowerRoman"/>
      <w:lvlText w:val="%3."/>
      <w:lvlJc w:val="right"/>
      <w:pPr>
        <w:ind w:left="2576" w:hanging="180"/>
      </w:pPr>
    </w:lvl>
    <w:lvl w:ilvl="3" w:tplc="FFFFFFFF" w:tentative="1">
      <w:start w:val="1"/>
      <w:numFmt w:val="decimal"/>
      <w:lvlText w:val="%4."/>
      <w:lvlJc w:val="left"/>
      <w:pPr>
        <w:ind w:left="3296" w:hanging="360"/>
      </w:pPr>
    </w:lvl>
    <w:lvl w:ilvl="4" w:tplc="FFFFFFFF" w:tentative="1">
      <w:start w:val="1"/>
      <w:numFmt w:val="lowerLetter"/>
      <w:lvlText w:val="%5."/>
      <w:lvlJc w:val="left"/>
      <w:pPr>
        <w:ind w:left="4016" w:hanging="360"/>
      </w:pPr>
    </w:lvl>
    <w:lvl w:ilvl="5" w:tplc="FFFFFFFF" w:tentative="1">
      <w:start w:val="1"/>
      <w:numFmt w:val="lowerRoman"/>
      <w:lvlText w:val="%6."/>
      <w:lvlJc w:val="right"/>
      <w:pPr>
        <w:ind w:left="4736" w:hanging="180"/>
      </w:pPr>
    </w:lvl>
    <w:lvl w:ilvl="6" w:tplc="FFFFFFFF" w:tentative="1">
      <w:start w:val="1"/>
      <w:numFmt w:val="decimal"/>
      <w:lvlText w:val="%7."/>
      <w:lvlJc w:val="left"/>
      <w:pPr>
        <w:ind w:left="5456" w:hanging="360"/>
      </w:pPr>
    </w:lvl>
    <w:lvl w:ilvl="7" w:tplc="FFFFFFFF" w:tentative="1">
      <w:start w:val="1"/>
      <w:numFmt w:val="lowerLetter"/>
      <w:lvlText w:val="%8."/>
      <w:lvlJc w:val="left"/>
      <w:pPr>
        <w:ind w:left="6176" w:hanging="360"/>
      </w:pPr>
    </w:lvl>
    <w:lvl w:ilvl="8" w:tplc="FFFFFFFF" w:tentative="1">
      <w:start w:val="1"/>
      <w:numFmt w:val="lowerRoman"/>
      <w:lvlText w:val="%9."/>
      <w:lvlJc w:val="right"/>
      <w:pPr>
        <w:ind w:left="6896" w:hanging="180"/>
      </w:pPr>
    </w:lvl>
  </w:abstractNum>
  <w:abstractNum w:abstractNumId="5" w15:restartNumberingAfterBreak="0">
    <w:nsid w:val="30851C22"/>
    <w:multiLevelType w:val="hybridMultilevel"/>
    <w:tmpl w:val="7CC61AE2"/>
    <w:lvl w:ilvl="0" w:tplc="040C000F">
      <w:start w:val="1"/>
      <w:numFmt w:val="decimal"/>
      <w:lvlText w:val="%1."/>
      <w:lvlJc w:val="left"/>
      <w:pPr>
        <w:ind w:left="360" w:hanging="360"/>
      </w:pPr>
      <w:rPr>
        <w:rFonts w:hint="default"/>
      </w:rPr>
    </w:lvl>
    <w:lvl w:ilvl="1" w:tplc="040C0019">
      <w:start w:val="1"/>
      <w:numFmt w:val="lowerLetter"/>
      <w:lvlText w:val="%2."/>
      <w:lvlJc w:val="left"/>
      <w:pPr>
        <w:ind w:left="1856" w:hanging="360"/>
      </w:pPr>
    </w:lvl>
    <w:lvl w:ilvl="2" w:tplc="040C001B" w:tentative="1">
      <w:start w:val="1"/>
      <w:numFmt w:val="lowerRoman"/>
      <w:lvlText w:val="%3."/>
      <w:lvlJc w:val="right"/>
      <w:pPr>
        <w:ind w:left="2576" w:hanging="180"/>
      </w:pPr>
    </w:lvl>
    <w:lvl w:ilvl="3" w:tplc="040C000F" w:tentative="1">
      <w:start w:val="1"/>
      <w:numFmt w:val="decimal"/>
      <w:lvlText w:val="%4."/>
      <w:lvlJc w:val="left"/>
      <w:pPr>
        <w:ind w:left="3296" w:hanging="360"/>
      </w:pPr>
    </w:lvl>
    <w:lvl w:ilvl="4" w:tplc="040C0019" w:tentative="1">
      <w:start w:val="1"/>
      <w:numFmt w:val="lowerLetter"/>
      <w:lvlText w:val="%5."/>
      <w:lvlJc w:val="left"/>
      <w:pPr>
        <w:ind w:left="4016" w:hanging="360"/>
      </w:pPr>
    </w:lvl>
    <w:lvl w:ilvl="5" w:tplc="040C001B" w:tentative="1">
      <w:start w:val="1"/>
      <w:numFmt w:val="lowerRoman"/>
      <w:lvlText w:val="%6."/>
      <w:lvlJc w:val="right"/>
      <w:pPr>
        <w:ind w:left="4736" w:hanging="180"/>
      </w:pPr>
    </w:lvl>
    <w:lvl w:ilvl="6" w:tplc="040C000F" w:tentative="1">
      <w:start w:val="1"/>
      <w:numFmt w:val="decimal"/>
      <w:lvlText w:val="%7."/>
      <w:lvlJc w:val="left"/>
      <w:pPr>
        <w:ind w:left="5456" w:hanging="360"/>
      </w:pPr>
    </w:lvl>
    <w:lvl w:ilvl="7" w:tplc="040C0019" w:tentative="1">
      <w:start w:val="1"/>
      <w:numFmt w:val="lowerLetter"/>
      <w:lvlText w:val="%8."/>
      <w:lvlJc w:val="left"/>
      <w:pPr>
        <w:ind w:left="6176" w:hanging="360"/>
      </w:pPr>
    </w:lvl>
    <w:lvl w:ilvl="8" w:tplc="040C001B" w:tentative="1">
      <w:start w:val="1"/>
      <w:numFmt w:val="lowerRoman"/>
      <w:lvlText w:val="%9."/>
      <w:lvlJc w:val="right"/>
      <w:pPr>
        <w:ind w:left="6896" w:hanging="180"/>
      </w:pPr>
    </w:lvl>
  </w:abstractNum>
  <w:abstractNum w:abstractNumId="6" w15:restartNumberingAfterBreak="0">
    <w:nsid w:val="3BBC4DBB"/>
    <w:multiLevelType w:val="hybridMultilevel"/>
    <w:tmpl w:val="6B120FC6"/>
    <w:lvl w:ilvl="0" w:tplc="3A66C4C2">
      <w:start w:val="1"/>
      <w:numFmt w:val="bullet"/>
      <w:lvlText w:val=""/>
      <w:lvlJc w:val="left"/>
      <w:pPr>
        <w:ind w:left="720" w:hanging="360"/>
      </w:pPr>
      <w:rPr>
        <w:rFonts w:ascii="Wingdings" w:hAnsi="Wingdings" w:hint="default"/>
        <w:color w:val="365F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0C17F34"/>
    <w:multiLevelType w:val="hybridMultilevel"/>
    <w:tmpl w:val="81AC4078"/>
    <w:lvl w:ilvl="0" w:tplc="48A8D0EA">
      <w:start w:val="6"/>
      <w:numFmt w:val="bullet"/>
      <w:lvlText w:val="-"/>
      <w:lvlJc w:val="right"/>
      <w:pPr>
        <w:ind w:left="720" w:hanging="360"/>
      </w:pPr>
      <w:rPr>
        <w:rFonts w:ascii="Calibri" w:hAnsi="Calibri"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0FB2A74"/>
    <w:multiLevelType w:val="hybridMultilevel"/>
    <w:tmpl w:val="E348030E"/>
    <w:lvl w:ilvl="0" w:tplc="3A66C4C2">
      <w:start w:val="1"/>
      <w:numFmt w:val="bullet"/>
      <w:lvlText w:val=""/>
      <w:lvlJc w:val="left"/>
      <w:pPr>
        <w:ind w:left="720" w:hanging="360"/>
      </w:pPr>
      <w:rPr>
        <w:rFonts w:ascii="Wingdings" w:hAnsi="Wingdings" w:hint="default"/>
        <w:color w:val="365F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D361AC5"/>
    <w:multiLevelType w:val="hybridMultilevel"/>
    <w:tmpl w:val="14DA446E"/>
    <w:lvl w:ilvl="0" w:tplc="FFFFFFFF">
      <w:start w:val="1"/>
      <w:numFmt w:val="decimal"/>
      <w:lvlText w:val="%1."/>
      <w:lvlJc w:val="left"/>
      <w:pPr>
        <w:ind w:left="720" w:hanging="360"/>
      </w:pPr>
      <w:rPr>
        <w:rFonts w:ascii="Calibri" w:hAnsi="Calibri" w:cs="Calibri" w:hint="default"/>
        <w:b/>
        <w:bCs/>
        <w:color w:val="auto"/>
        <w:w w:val="1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DAE3608"/>
    <w:multiLevelType w:val="hybridMultilevel"/>
    <w:tmpl w:val="49E8B4E0"/>
    <w:lvl w:ilvl="0" w:tplc="73282A76">
      <w:start w:val="1"/>
      <w:numFmt w:val="decimal"/>
      <w:lvlText w:val="%1-"/>
      <w:lvlJc w:val="left"/>
      <w:pPr>
        <w:ind w:left="720" w:hanging="360"/>
      </w:pPr>
      <w:rPr>
        <w:rFonts w:asciiTheme="majorBidi" w:eastAsia="Calibri" w:hAnsiTheme="majorBidi"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87A64D3"/>
    <w:multiLevelType w:val="hybridMultilevel"/>
    <w:tmpl w:val="4E9E9968"/>
    <w:lvl w:ilvl="0" w:tplc="040C0001">
      <w:start w:val="1"/>
      <w:numFmt w:val="bullet"/>
      <w:lvlText w:val=""/>
      <w:lvlJc w:val="left"/>
      <w:pPr>
        <w:ind w:left="720" w:hanging="360"/>
      </w:pPr>
      <w:rPr>
        <w:rFonts w:ascii="Symbol" w:hAnsi="Symbol" w:hint="default"/>
        <w:b/>
        <w:bCs/>
        <w:color w:val="auto"/>
        <w:w w:val="1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CA13664"/>
    <w:multiLevelType w:val="hybridMultilevel"/>
    <w:tmpl w:val="9002205A"/>
    <w:lvl w:ilvl="0" w:tplc="E8A6D31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3566F89"/>
    <w:multiLevelType w:val="hybridMultilevel"/>
    <w:tmpl w:val="327872DA"/>
    <w:lvl w:ilvl="0" w:tplc="FFFFFFFF">
      <w:start w:val="1"/>
      <w:numFmt w:val="decimal"/>
      <w:lvlText w:val="%1."/>
      <w:lvlJc w:val="left"/>
      <w:pPr>
        <w:ind w:left="720" w:hanging="360"/>
      </w:pPr>
      <w:rPr>
        <w:rFonts w:ascii="Calibri" w:hAnsi="Calibri" w:cs="Calibri" w:hint="default"/>
        <w:b/>
        <w:bCs/>
        <w:color w:val="auto"/>
        <w:w w:val="1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ECA607E"/>
    <w:multiLevelType w:val="hybridMultilevel"/>
    <w:tmpl w:val="A0E87E70"/>
    <w:lvl w:ilvl="0" w:tplc="165E9D26">
      <w:start w:val="1"/>
      <w:numFmt w:val="upperRoman"/>
      <w:lvlText w:val="%1."/>
      <w:lvlJc w:val="right"/>
      <w:pPr>
        <w:ind w:left="720" w:hanging="360"/>
      </w:pPr>
      <w:rPr>
        <w:b/>
        <w:bCs w:val="0"/>
        <w:color w:val="2F5496" w:themeColor="accent1"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33787569">
    <w:abstractNumId w:val="0"/>
  </w:num>
  <w:num w:numId="2" w16cid:durableId="1396247121">
    <w:abstractNumId w:val="1"/>
  </w:num>
  <w:num w:numId="3" w16cid:durableId="1581980803">
    <w:abstractNumId w:val="6"/>
  </w:num>
  <w:num w:numId="4" w16cid:durableId="2013872729">
    <w:abstractNumId w:val="2"/>
  </w:num>
  <w:num w:numId="5" w16cid:durableId="1656060658">
    <w:abstractNumId w:val="12"/>
  </w:num>
  <w:num w:numId="6" w16cid:durableId="1780105046">
    <w:abstractNumId w:val="8"/>
  </w:num>
  <w:num w:numId="7" w16cid:durableId="6143631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286545">
    <w:abstractNumId w:val="10"/>
  </w:num>
  <w:num w:numId="9" w16cid:durableId="1574663182">
    <w:abstractNumId w:val="13"/>
  </w:num>
  <w:num w:numId="10" w16cid:durableId="1544058006">
    <w:abstractNumId w:val="9"/>
  </w:num>
  <w:num w:numId="11" w16cid:durableId="412969501">
    <w:abstractNumId w:val="5"/>
  </w:num>
  <w:num w:numId="12" w16cid:durableId="1823309807">
    <w:abstractNumId w:val="14"/>
  </w:num>
  <w:num w:numId="13" w16cid:durableId="1379090285">
    <w:abstractNumId w:val="7"/>
  </w:num>
  <w:num w:numId="14" w16cid:durableId="1766070348">
    <w:abstractNumId w:val="11"/>
  </w:num>
  <w:num w:numId="15" w16cid:durableId="578560472">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DC4"/>
    <w:rsid w:val="0002364C"/>
    <w:rsid w:val="000311ED"/>
    <w:rsid w:val="000450B0"/>
    <w:rsid w:val="0005046B"/>
    <w:rsid w:val="00052207"/>
    <w:rsid w:val="000716D4"/>
    <w:rsid w:val="00072AFA"/>
    <w:rsid w:val="00073B44"/>
    <w:rsid w:val="00074581"/>
    <w:rsid w:val="000A5060"/>
    <w:rsid w:val="000D2A89"/>
    <w:rsid w:val="000D72B6"/>
    <w:rsid w:val="00100F2A"/>
    <w:rsid w:val="001073A1"/>
    <w:rsid w:val="00110593"/>
    <w:rsid w:val="00146E92"/>
    <w:rsid w:val="00147454"/>
    <w:rsid w:val="0015505A"/>
    <w:rsid w:val="001729C8"/>
    <w:rsid w:val="00177D00"/>
    <w:rsid w:val="001C5F54"/>
    <w:rsid w:val="001E2CAC"/>
    <w:rsid w:val="001F54C7"/>
    <w:rsid w:val="00200EF0"/>
    <w:rsid w:val="0021554C"/>
    <w:rsid w:val="002206C6"/>
    <w:rsid w:val="00234548"/>
    <w:rsid w:val="00247593"/>
    <w:rsid w:val="0025417D"/>
    <w:rsid w:val="00282C49"/>
    <w:rsid w:val="0028388C"/>
    <w:rsid w:val="00290CFF"/>
    <w:rsid w:val="002A45A0"/>
    <w:rsid w:val="002E0425"/>
    <w:rsid w:val="00307FA4"/>
    <w:rsid w:val="003248B5"/>
    <w:rsid w:val="00333F40"/>
    <w:rsid w:val="00354B47"/>
    <w:rsid w:val="003613F9"/>
    <w:rsid w:val="003802DA"/>
    <w:rsid w:val="00392DC5"/>
    <w:rsid w:val="003934C3"/>
    <w:rsid w:val="003A217A"/>
    <w:rsid w:val="003C5D5A"/>
    <w:rsid w:val="003C78F3"/>
    <w:rsid w:val="0042298F"/>
    <w:rsid w:val="00455FC3"/>
    <w:rsid w:val="00470F73"/>
    <w:rsid w:val="00473F71"/>
    <w:rsid w:val="004765E9"/>
    <w:rsid w:val="00491469"/>
    <w:rsid w:val="004A24B9"/>
    <w:rsid w:val="004A3CAA"/>
    <w:rsid w:val="004C249F"/>
    <w:rsid w:val="004F70A9"/>
    <w:rsid w:val="00501230"/>
    <w:rsid w:val="00504039"/>
    <w:rsid w:val="00515C15"/>
    <w:rsid w:val="00545D56"/>
    <w:rsid w:val="00551848"/>
    <w:rsid w:val="00564A54"/>
    <w:rsid w:val="00572B7C"/>
    <w:rsid w:val="005921E1"/>
    <w:rsid w:val="005A204C"/>
    <w:rsid w:val="005A23E0"/>
    <w:rsid w:val="005C7EA9"/>
    <w:rsid w:val="005D25F1"/>
    <w:rsid w:val="005E22B2"/>
    <w:rsid w:val="005E4632"/>
    <w:rsid w:val="005F6229"/>
    <w:rsid w:val="006176F8"/>
    <w:rsid w:val="00621D43"/>
    <w:rsid w:val="006220B7"/>
    <w:rsid w:val="00625BA5"/>
    <w:rsid w:val="00632DC7"/>
    <w:rsid w:val="00647D6E"/>
    <w:rsid w:val="00654751"/>
    <w:rsid w:val="00664B88"/>
    <w:rsid w:val="006B26BF"/>
    <w:rsid w:val="006B6DB1"/>
    <w:rsid w:val="006C17AC"/>
    <w:rsid w:val="006C4643"/>
    <w:rsid w:val="006D0375"/>
    <w:rsid w:val="006D0736"/>
    <w:rsid w:val="006D49D6"/>
    <w:rsid w:val="006E1B16"/>
    <w:rsid w:val="0073632F"/>
    <w:rsid w:val="00740CE1"/>
    <w:rsid w:val="0074278F"/>
    <w:rsid w:val="00770ACD"/>
    <w:rsid w:val="00782BE5"/>
    <w:rsid w:val="00794760"/>
    <w:rsid w:val="007A4215"/>
    <w:rsid w:val="007B2E0D"/>
    <w:rsid w:val="007B3A5A"/>
    <w:rsid w:val="007C1B4D"/>
    <w:rsid w:val="007E6515"/>
    <w:rsid w:val="007F45C2"/>
    <w:rsid w:val="00806713"/>
    <w:rsid w:val="00807C8D"/>
    <w:rsid w:val="008177A3"/>
    <w:rsid w:val="00823A81"/>
    <w:rsid w:val="00825349"/>
    <w:rsid w:val="00833570"/>
    <w:rsid w:val="00835494"/>
    <w:rsid w:val="00866CC3"/>
    <w:rsid w:val="00873D46"/>
    <w:rsid w:val="00880BB3"/>
    <w:rsid w:val="0089144E"/>
    <w:rsid w:val="008937A3"/>
    <w:rsid w:val="008A1322"/>
    <w:rsid w:val="008B2DC4"/>
    <w:rsid w:val="008E5C3C"/>
    <w:rsid w:val="008F111C"/>
    <w:rsid w:val="008F5180"/>
    <w:rsid w:val="009019D8"/>
    <w:rsid w:val="00903353"/>
    <w:rsid w:val="00924D8B"/>
    <w:rsid w:val="00930518"/>
    <w:rsid w:val="00954375"/>
    <w:rsid w:val="00960AC7"/>
    <w:rsid w:val="00970339"/>
    <w:rsid w:val="009841C4"/>
    <w:rsid w:val="00987CD6"/>
    <w:rsid w:val="009A0EAE"/>
    <w:rsid w:val="009A50D9"/>
    <w:rsid w:val="009C393D"/>
    <w:rsid w:val="009D0A52"/>
    <w:rsid w:val="009D7DE7"/>
    <w:rsid w:val="009E3857"/>
    <w:rsid w:val="00A0238C"/>
    <w:rsid w:val="00A20BBE"/>
    <w:rsid w:val="00A578EA"/>
    <w:rsid w:val="00A70CBB"/>
    <w:rsid w:val="00A96B98"/>
    <w:rsid w:val="00AB01DF"/>
    <w:rsid w:val="00AB05F4"/>
    <w:rsid w:val="00AD0938"/>
    <w:rsid w:val="00AD3615"/>
    <w:rsid w:val="00AD6A59"/>
    <w:rsid w:val="00AE705B"/>
    <w:rsid w:val="00B03944"/>
    <w:rsid w:val="00B0704E"/>
    <w:rsid w:val="00B2380E"/>
    <w:rsid w:val="00B464E8"/>
    <w:rsid w:val="00B84572"/>
    <w:rsid w:val="00B8531C"/>
    <w:rsid w:val="00BA1823"/>
    <w:rsid w:val="00BB239D"/>
    <w:rsid w:val="00BB565C"/>
    <w:rsid w:val="00BD1AD5"/>
    <w:rsid w:val="00BE1D21"/>
    <w:rsid w:val="00BF0168"/>
    <w:rsid w:val="00C37B4A"/>
    <w:rsid w:val="00C52285"/>
    <w:rsid w:val="00C5765B"/>
    <w:rsid w:val="00C64089"/>
    <w:rsid w:val="00C6677E"/>
    <w:rsid w:val="00C8289E"/>
    <w:rsid w:val="00C85B9A"/>
    <w:rsid w:val="00C8726C"/>
    <w:rsid w:val="00C95AEC"/>
    <w:rsid w:val="00CA18DE"/>
    <w:rsid w:val="00CA287F"/>
    <w:rsid w:val="00CD4789"/>
    <w:rsid w:val="00CF6BD6"/>
    <w:rsid w:val="00D00394"/>
    <w:rsid w:val="00D31151"/>
    <w:rsid w:val="00D46841"/>
    <w:rsid w:val="00D6181A"/>
    <w:rsid w:val="00D64FC4"/>
    <w:rsid w:val="00D7442E"/>
    <w:rsid w:val="00D8520C"/>
    <w:rsid w:val="00D92A1E"/>
    <w:rsid w:val="00DD1336"/>
    <w:rsid w:val="00DD5A73"/>
    <w:rsid w:val="00DD705B"/>
    <w:rsid w:val="00DE3F56"/>
    <w:rsid w:val="00E11951"/>
    <w:rsid w:val="00E125EA"/>
    <w:rsid w:val="00E250DB"/>
    <w:rsid w:val="00E53193"/>
    <w:rsid w:val="00E62B9C"/>
    <w:rsid w:val="00EB6CB5"/>
    <w:rsid w:val="00ED042D"/>
    <w:rsid w:val="00ED0518"/>
    <w:rsid w:val="00EE19A0"/>
    <w:rsid w:val="00EE3CA0"/>
    <w:rsid w:val="00EE68F8"/>
    <w:rsid w:val="00F01EBB"/>
    <w:rsid w:val="00F0772F"/>
    <w:rsid w:val="00F13498"/>
    <w:rsid w:val="00F312A7"/>
    <w:rsid w:val="00F31737"/>
    <w:rsid w:val="00F55B6D"/>
    <w:rsid w:val="00F668CD"/>
    <w:rsid w:val="00FB0956"/>
    <w:rsid w:val="00FB2324"/>
    <w:rsid w:val="00FB6436"/>
    <w:rsid w:val="00FC5584"/>
    <w:rsid w:val="00FD306F"/>
    <w:rsid w:val="00FD432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DD0A2"/>
  <w15:docId w15:val="{70D2074A-CD1C-4883-BEDF-27698D69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M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570"/>
    <w:pPr>
      <w:widowControl w:val="0"/>
      <w:autoSpaceDE w:val="0"/>
      <w:autoSpaceDN w:val="0"/>
    </w:pPr>
    <w:rPr>
      <w:rFonts w:ascii="Arial" w:eastAsia="Arial" w:hAnsi="Arial" w:cs="Arial"/>
      <w:sz w:val="22"/>
      <w:szCs w:val="22"/>
      <w:lang w:val="en-US"/>
    </w:rPr>
  </w:style>
  <w:style w:type="paragraph" w:styleId="Titre3">
    <w:name w:val="heading 3"/>
    <w:basedOn w:val="Normal"/>
    <w:next w:val="Normal"/>
    <w:link w:val="Titre3Car"/>
    <w:qFormat/>
    <w:rsid w:val="006C17AC"/>
    <w:pPr>
      <w:keepNext/>
      <w:widowControl/>
      <w:autoSpaceDE/>
      <w:autoSpaceDN/>
      <w:spacing w:line="320" w:lineRule="atLeast"/>
      <w:jc w:val="center"/>
      <w:outlineLvl w:val="2"/>
    </w:pPr>
    <w:rPr>
      <w:rFonts w:ascii="Times New Roman" w:eastAsia="Arial Unicode MS" w:hAnsi="Times New Roman" w:cs="Times New Roman"/>
      <w:color w:val="000000"/>
      <w:sz w:val="24"/>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8B2DC4"/>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B2DC4"/>
  </w:style>
  <w:style w:type="paragraph" w:styleId="En-tte">
    <w:name w:val="header"/>
    <w:basedOn w:val="Normal"/>
    <w:link w:val="En-tteCar"/>
    <w:uiPriority w:val="99"/>
    <w:unhideWhenUsed/>
    <w:rsid w:val="008B2DC4"/>
    <w:pPr>
      <w:tabs>
        <w:tab w:val="center" w:pos="4536"/>
        <w:tab w:val="right" w:pos="9072"/>
      </w:tabs>
    </w:pPr>
  </w:style>
  <w:style w:type="character" w:customStyle="1" w:styleId="En-tteCar">
    <w:name w:val="En-tête Car"/>
    <w:basedOn w:val="Policepardfaut"/>
    <w:link w:val="En-tte"/>
    <w:uiPriority w:val="99"/>
    <w:rsid w:val="008B2DC4"/>
    <w:rPr>
      <w:rFonts w:ascii="Arial" w:eastAsia="Arial" w:hAnsi="Arial" w:cs="Arial"/>
      <w:sz w:val="22"/>
      <w:szCs w:val="22"/>
      <w:lang w:val="en-US"/>
    </w:rPr>
  </w:style>
  <w:style w:type="paragraph" w:styleId="Pieddepage">
    <w:name w:val="footer"/>
    <w:basedOn w:val="Normal"/>
    <w:link w:val="PieddepageCar"/>
    <w:uiPriority w:val="99"/>
    <w:unhideWhenUsed/>
    <w:rsid w:val="008B2DC4"/>
    <w:pPr>
      <w:tabs>
        <w:tab w:val="center" w:pos="4536"/>
        <w:tab w:val="right" w:pos="9072"/>
      </w:tabs>
    </w:pPr>
  </w:style>
  <w:style w:type="character" w:customStyle="1" w:styleId="PieddepageCar">
    <w:name w:val="Pied de page Car"/>
    <w:basedOn w:val="Policepardfaut"/>
    <w:link w:val="Pieddepage"/>
    <w:uiPriority w:val="99"/>
    <w:rsid w:val="008B2DC4"/>
    <w:rPr>
      <w:rFonts w:ascii="Arial" w:eastAsia="Arial" w:hAnsi="Arial" w:cs="Arial"/>
      <w:sz w:val="22"/>
      <w:szCs w:val="22"/>
      <w:lang w:val="en-US"/>
    </w:rPr>
  </w:style>
  <w:style w:type="character" w:customStyle="1" w:styleId="Titre3Car">
    <w:name w:val="Titre 3 Car"/>
    <w:basedOn w:val="Policepardfaut"/>
    <w:link w:val="Titre3"/>
    <w:rsid w:val="006C17AC"/>
    <w:rPr>
      <w:rFonts w:ascii="Times New Roman" w:eastAsia="Arial Unicode MS" w:hAnsi="Times New Roman" w:cs="Times New Roman"/>
      <w:color w:val="000000"/>
      <w:szCs w:val="32"/>
    </w:rPr>
  </w:style>
  <w:style w:type="paragraph" w:customStyle="1" w:styleId="Aanspreking">
    <w:name w:val="Aanspreking"/>
    <w:basedOn w:val="Normal"/>
    <w:rsid w:val="002E0425"/>
    <w:pPr>
      <w:widowControl/>
      <w:tabs>
        <w:tab w:val="center" w:pos="1418"/>
        <w:tab w:val="left" w:pos="7088"/>
      </w:tabs>
      <w:autoSpaceDE/>
      <w:autoSpaceDN/>
      <w:spacing w:after="240" w:line="360" w:lineRule="auto"/>
    </w:pPr>
    <w:rPr>
      <w:rFonts w:eastAsia="Times New Roman" w:cs="Times New Roman"/>
      <w:szCs w:val="20"/>
      <w:lang w:val="nl-NL" w:eastAsia="fr-BE"/>
    </w:rPr>
  </w:style>
  <w:style w:type="paragraph" w:styleId="Paragraphedeliste">
    <w:name w:val="List Paragraph"/>
    <w:basedOn w:val="Normal"/>
    <w:uiPriority w:val="34"/>
    <w:qFormat/>
    <w:rsid w:val="00146E92"/>
    <w:pPr>
      <w:ind w:left="720"/>
      <w:contextualSpacing/>
    </w:pPr>
  </w:style>
  <w:style w:type="character" w:customStyle="1" w:styleId="apple-style-span">
    <w:name w:val="apple-style-span"/>
    <w:basedOn w:val="Policepardfaut"/>
    <w:rsid w:val="004A24B9"/>
  </w:style>
  <w:style w:type="paragraph" w:styleId="Textedebulles">
    <w:name w:val="Balloon Text"/>
    <w:basedOn w:val="Normal"/>
    <w:link w:val="TextedebullesCar"/>
    <w:uiPriority w:val="99"/>
    <w:semiHidden/>
    <w:unhideWhenUsed/>
    <w:rsid w:val="0089144E"/>
    <w:rPr>
      <w:rFonts w:ascii="Segoe UI" w:hAnsi="Segoe UI" w:cs="Segoe UI"/>
      <w:sz w:val="18"/>
      <w:szCs w:val="18"/>
    </w:rPr>
  </w:style>
  <w:style w:type="character" w:customStyle="1" w:styleId="TextedebullesCar">
    <w:name w:val="Texte de bulles Car"/>
    <w:basedOn w:val="Policepardfaut"/>
    <w:link w:val="Textedebulles"/>
    <w:uiPriority w:val="99"/>
    <w:semiHidden/>
    <w:rsid w:val="0089144E"/>
    <w:rPr>
      <w:rFonts w:ascii="Segoe UI" w:eastAsia="Arial" w:hAnsi="Segoe UI" w:cs="Segoe UI"/>
      <w:sz w:val="18"/>
      <w:szCs w:val="18"/>
      <w:lang w:val="en-US"/>
    </w:rPr>
  </w:style>
  <w:style w:type="table" w:styleId="Grilledutableau">
    <w:name w:val="Table Grid"/>
    <w:basedOn w:val="TableauNormal"/>
    <w:uiPriority w:val="39"/>
    <w:rsid w:val="00C64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551848"/>
    <w:rPr>
      <w:sz w:val="16"/>
      <w:szCs w:val="16"/>
    </w:rPr>
  </w:style>
  <w:style w:type="paragraph" w:styleId="Commentaire">
    <w:name w:val="annotation text"/>
    <w:basedOn w:val="Normal"/>
    <w:link w:val="CommentaireCar"/>
    <w:uiPriority w:val="99"/>
    <w:semiHidden/>
    <w:unhideWhenUsed/>
    <w:rsid w:val="00551848"/>
    <w:rPr>
      <w:sz w:val="20"/>
      <w:szCs w:val="20"/>
    </w:rPr>
  </w:style>
  <w:style w:type="character" w:customStyle="1" w:styleId="CommentaireCar">
    <w:name w:val="Commentaire Car"/>
    <w:basedOn w:val="Policepardfaut"/>
    <w:link w:val="Commentaire"/>
    <w:uiPriority w:val="99"/>
    <w:semiHidden/>
    <w:rsid w:val="00551848"/>
    <w:rPr>
      <w:rFonts w:ascii="Arial" w:eastAsia="Arial" w:hAnsi="Arial" w:cs="Arial"/>
      <w:sz w:val="20"/>
      <w:szCs w:val="20"/>
      <w:lang w:val="en-US"/>
    </w:rPr>
  </w:style>
  <w:style w:type="paragraph" w:styleId="Objetducommentaire">
    <w:name w:val="annotation subject"/>
    <w:basedOn w:val="Commentaire"/>
    <w:next w:val="Commentaire"/>
    <w:link w:val="ObjetducommentaireCar"/>
    <w:uiPriority w:val="99"/>
    <w:semiHidden/>
    <w:unhideWhenUsed/>
    <w:rsid w:val="00551848"/>
    <w:rPr>
      <w:b/>
      <w:bCs/>
    </w:rPr>
  </w:style>
  <w:style w:type="character" w:customStyle="1" w:styleId="ObjetducommentaireCar">
    <w:name w:val="Objet du commentaire Car"/>
    <w:basedOn w:val="CommentaireCar"/>
    <w:link w:val="Objetducommentaire"/>
    <w:uiPriority w:val="99"/>
    <w:semiHidden/>
    <w:rsid w:val="00551848"/>
    <w:rPr>
      <w:rFonts w:ascii="Arial" w:eastAsia="Arial" w:hAnsi="Arial" w:cs="Arial"/>
      <w:b/>
      <w:bCs/>
      <w:sz w:val="20"/>
      <w:szCs w:val="20"/>
      <w:lang w:val="en-US"/>
    </w:rPr>
  </w:style>
  <w:style w:type="paragraph" w:styleId="Rvision">
    <w:name w:val="Revision"/>
    <w:hidden/>
    <w:uiPriority w:val="99"/>
    <w:semiHidden/>
    <w:rsid w:val="00551848"/>
    <w:rPr>
      <w:rFonts w:ascii="Arial" w:eastAsia="Arial" w:hAnsi="Arial" w:cs="Arial"/>
      <w:sz w:val="22"/>
      <w:szCs w:val="22"/>
      <w:lang w:val="en-US"/>
    </w:rPr>
  </w:style>
  <w:style w:type="character" w:styleId="Lienhypertexte">
    <w:name w:val="Hyperlink"/>
    <w:basedOn w:val="Policepardfaut"/>
    <w:uiPriority w:val="99"/>
    <w:unhideWhenUsed/>
    <w:rsid w:val="00D8520C"/>
    <w:rPr>
      <w:color w:val="0000FF"/>
      <w:u w:val="single"/>
    </w:rPr>
  </w:style>
  <w:style w:type="character" w:styleId="Mentionnonrsolue">
    <w:name w:val="Unresolved Mention"/>
    <w:basedOn w:val="Policepardfaut"/>
    <w:uiPriority w:val="99"/>
    <w:semiHidden/>
    <w:unhideWhenUsed/>
    <w:rsid w:val="00D46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428103">
      <w:bodyDiv w:val="1"/>
      <w:marLeft w:val="0"/>
      <w:marRight w:val="0"/>
      <w:marTop w:val="0"/>
      <w:marBottom w:val="0"/>
      <w:divBdr>
        <w:top w:val="none" w:sz="0" w:space="0" w:color="auto"/>
        <w:left w:val="none" w:sz="0" w:space="0" w:color="auto"/>
        <w:bottom w:val="none" w:sz="0" w:space="0" w:color="auto"/>
        <w:right w:val="none" w:sz="0" w:space="0" w:color="auto"/>
      </w:divBdr>
    </w:div>
    <w:div w:id="147470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32E05.EA29F9D0"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mssnur.org.ma" TargetMode="External"/><Relationship Id="rId1" Type="http://schemas.openxmlformats.org/officeDocument/2006/relationships/hyperlink" Target="mailto:contact@amssnur.org.ma"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amssnur.org.m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591BA-57C9-41FF-BDF5-CBA1872E2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4456</Words>
  <Characters>24510</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h.idihia@amssnur.org.ma</dc:creator>
  <cp:keywords/>
  <dc:description/>
  <cp:lastModifiedBy>Younes Tarik</cp:lastModifiedBy>
  <cp:revision>5</cp:revision>
  <cp:lastPrinted>2023-10-10T12:25:00Z</cp:lastPrinted>
  <dcterms:created xsi:type="dcterms:W3CDTF">2023-10-12T23:19:00Z</dcterms:created>
  <dcterms:modified xsi:type="dcterms:W3CDTF">2024-11-12T11:16:00Z</dcterms:modified>
</cp:coreProperties>
</file>